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AFA" w:rsidRDefault="00E82AFA" w:rsidP="00E82AFA">
      <w:pPr>
        <w:jc w:val="center"/>
        <w:rPr>
          <w:rFonts w:cs="Calibri"/>
          <w:lang w:eastAsia="ar-SA"/>
        </w:rPr>
      </w:pPr>
      <w:r>
        <w:rPr>
          <w:rFonts w:cs="Calibri"/>
          <w:lang w:eastAsia="ar-SA"/>
        </w:rPr>
        <w:t xml:space="preserve">Муниципальное бюджетное общеобразовательное учреждение </w:t>
      </w:r>
    </w:p>
    <w:p w:rsidR="00E82AFA" w:rsidRDefault="00E82AFA" w:rsidP="00E82AFA">
      <w:pPr>
        <w:suppressAutoHyphens/>
        <w:spacing w:line="276" w:lineRule="auto"/>
        <w:jc w:val="center"/>
        <w:rPr>
          <w:rFonts w:cs="Calibri"/>
          <w:lang w:eastAsia="ar-SA"/>
        </w:rPr>
      </w:pPr>
      <w:r>
        <w:rPr>
          <w:rFonts w:cs="Calibri"/>
          <w:lang w:eastAsia="ar-SA"/>
        </w:rPr>
        <w:t>«</w:t>
      </w:r>
      <w:proofErr w:type="spellStart"/>
      <w:r>
        <w:rPr>
          <w:rFonts w:cs="Calibri"/>
          <w:lang w:eastAsia="ar-SA"/>
        </w:rPr>
        <w:t>Новокашировская</w:t>
      </w:r>
      <w:proofErr w:type="spellEnd"/>
      <w:r>
        <w:rPr>
          <w:rFonts w:cs="Calibri"/>
          <w:lang w:eastAsia="ar-SA"/>
        </w:rPr>
        <w:t xml:space="preserve"> средняя общеобразовательная школа»</w:t>
      </w:r>
    </w:p>
    <w:p w:rsidR="00E82AFA" w:rsidRDefault="00E82AFA" w:rsidP="00E82AFA">
      <w:pPr>
        <w:suppressAutoHyphens/>
        <w:spacing w:line="276" w:lineRule="auto"/>
        <w:jc w:val="center"/>
        <w:rPr>
          <w:rFonts w:cs="Calibri"/>
          <w:lang w:eastAsia="ar-SA"/>
        </w:rPr>
      </w:pPr>
      <w:r>
        <w:rPr>
          <w:rFonts w:cs="Calibri"/>
          <w:lang w:eastAsia="ar-SA"/>
        </w:rPr>
        <w:t xml:space="preserve"> </w:t>
      </w:r>
      <w:proofErr w:type="spellStart"/>
      <w:r>
        <w:rPr>
          <w:rFonts w:cs="Calibri"/>
          <w:lang w:eastAsia="ar-SA"/>
        </w:rPr>
        <w:t>Альметьевского</w:t>
      </w:r>
      <w:proofErr w:type="spellEnd"/>
      <w:r>
        <w:rPr>
          <w:rFonts w:cs="Calibri"/>
          <w:lang w:eastAsia="ar-SA"/>
        </w:rPr>
        <w:t xml:space="preserve"> муниципального района Республики Татарстан</w:t>
      </w:r>
    </w:p>
    <w:p w:rsidR="00E82AFA" w:rsidRDefault="00E82AFA" w:rsidP="00141FFC">
      <w:pPr>
        <w:shd w:val="clear" w:color="auto" w:fill="FFFFFF"/>
        <w:suppressAutoHyphens/>
        <w:ind w:left="567" w:right="567" w:firstLine="4820"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>«</w:t>
      </w:r>
      <w:proofErr w:type="spellStart"/>
      <w:r>
        <w:rPr>
          <w:rFonts w:eastAsia="Calibri" w:cs="Calibri"/>
          <w:bCs/>
          <w:lang w:eastAsia="ar-SA"/>
        </w:rPr>
        <w:t>Принято</w:t>
      </w:r>
      <w:proofErr w:type="gramStart"/>
      <w:r>
        <w:rPr>
          <w:rFonts w:eastAsia="Calibri" w:cs="Calibri"/>
          <w:bCs/>
          <w:lang w:eastAsia="ar-SA"/>
        </w:rPr>
        <w:t>»П</w:t>
      </w:r>
      <w:proofErr w:type="gramEnd"/>
      <w:r>
        <w:rPr>
          <w:rFonts w:eastAsia="Calibri" w:cs="Calibri"/>
          <w:bCs/>
          <w:lang w:eastAsia="ar-SA"/>
        </w:rPr>
        <w:t>едагогическим</w:t>
      </w:r>
      <w:proofErr w:type="spellEnd"/>
      <w:r>
        <w:rPr>
          <w:rFonts w:eastAsia="Calibri" w:cs="Calibri"/>
          <w:bCs/>
          <w:lang w:eastAsia="ar-SA"/>
        </w:rPr>
        <w:t xml:space="preserve"> советом</w:t>
      </w:r>
      <w:r w:rsidR="00141FFC">
        <w:rPr>
          <w:rFonts w:eastAsia="Calibri" w:cs="Calibri"/>
          <w:bCs/>
          <w:lang w:eastAsia="ar-SA"/>
        </w:rPr>
        <w:t xml:space="preserve"> протокол от _</w:t>
      </w:r>
      <w:r w:rsidR="00141FFC" w:rsidRPr="00141FFC">
        <w:rPr>
          <w:rFonts w:eastAsia="Calibri" w:cs="Calibri"/>
          <w:bCs/>
          <w:lang w:eastAsia="ar-SA"/>
        </w:rPr>
        <w:t xml:space="preserve">31 </w:t>
      </w:r>
      <w:r w:rsidR="00141FFC">
        <w:rPr>
          <w:rFonts w:eastAsia="Calibri" w:cs="Calibri"/>
          <w:bCs/>
          <w:lang w:eastAsia="ar-SA"/>
        </w:rPr>
        <w:t>августа 201</w:t>
      </w:r>
      <w:r w:rsidR="00141FFC" w:rsidRPr="00141FFC">
        <w:rPr>
          <w:rFonts w:eastAsia="Calibri" w:cs="Calibri"/>
          <w:bCs/>
          <w:lang w:eastAsia="ar-SA"/>
        </w:rPr>
        <w:t>8</w:t>
      </w:r>
      <w:r w:rsidR="00141FFC">
        <w:rPr>
          <w:rFonts w:eastAsia="Calibri" w:cs="Calibri"/>
          <w:bCs/>
          <w:lang w:eastAsia="ar-SA"/>
        </w:rPr>
        <w:t xml:space="preserve"> г</w:t>
      </w:r>
    </w:p>
    <w:p w:rsidR="00E82AFA" w:rsidRDefault="00E82AFA" w:rsidP="00E82AFA">
      <w:pPr>
        <w:shd w:val="clear" w:color="auto" w:fill="FFFFFF"/>
        <w:suppressAutoHyphens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           </w:t>
      </w:r>
      <w:r w:rsidR="00141FFC">
        <w:rPr>
          <w:rFonts w:eastAsia="Calibri" w:cs="Calibri"/>
          <w:bCs/>
          <w:lang w:eastAsia="ar-SA"/>
        </w:rPr>
        <w:t>введено приказом от31 августа 201</w:t>
      </w:r>
      <w:r w:rsidR="00141FFC" w:rsidRPr="00141FFC">
        <w:rPr>
          <w:rFonts w:eastAsia="Calibri" w:cs="Calibri"/>
          <w:bCs/>
          <w:lang w:eastAsia="ar-SA"/>
        </w:rPr>
        <w:t>8</w:t>
      </w:r>
      <w:r w:rsidR="00141FFC">
        <w:rPr>
          <w:rFonts w:eastAsia="Calibri" w:cs="Calibri"/>
          <w:bCs/>
          <w:lang w:eastAsia="ar-SA"/>
        </w:rPr>
        <w:t>г. №79</w:t>
      </w:r>
    </w:p>
    <w:p w:rsidR="00E82AFA" w:rsidRDefault="00E82AFA" w:rsidP="00E82AFA">
      <w:pPr>
        <w:shd w:val="clear" w:color="auto" w:fill="FFFFFF"/>
        <w:suppressAutoHyphens/>
        <w:ind w:right="567"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     директор МБОУ «</w:t>
      </w:r>
      <w:proofErr w:type="spellStart"/>
      <w:r>
        <w:rPr>
          <w:rFonts w:eastAsia="Calibri" w:cs="Calibri"/>
          <w:bCs/>
          <w:lang w:eastAsia="ar-SA"/>
        </w:rPr>
        <w:t>Новокашировская</w:t>
      </w:r>
      <w:proofErr w:type="spellEnd"/>
      <w:r>
        <w:rPr>
          <w:rFonts w:eastAsia="Calibri" w:cs="Calibri"/>
          <w:bCs/>
          <w:lang w:eastAsia="ar-SA"/>
        </w:rPr>
        <w:t xml:space="preserve">  СОШ»</w:t>
      </w:r>
    </w:p>
    <w:p w:rsidR="00E82AFA" w:rsidRDefault="00141FFC" w:rsidP="00E82AFA">
      <w:pPr>
        <w:shd w:val="clear" w:color="auto" w:fill="FFFFFF"/>
        <w:suppressAutoHyphens/>
        <w:ind w:left="567" w:right="567" w:firstLine="4820"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 xml:space="preserve"> </w:t>
      </w:r>
      <w:proofErr w:type="spellStart"/>
      <w:r>
        <w:rPr>
          <w:rFonts w:eastAsia="Calibri" w:cs="Calibri"/>
          <w:bCs/>
          <w:lang w:eastAsia="ar-SA"/>
        </w:rPr>
        <w:t>Ризатдинова</w:t>
      </w:r>
      <w:proofErr w:type="spellEnd"/>
      <w:r>
        <w:rPr>
          <w:rFonts w:eastAsia="Calibri" w:cs="Calibri"/>
          <w:bCs/>
          <w:lang w:eastAsia="ar-SA"/>
        </w:rPr>
        <w:t xml:space="preserve"> Л.Р.</w:t>
      </w:r>
    </w:p>
    <w:p w:rsidR="00E82AFA" w:rsidRDefault="00E82AFA" w:rsidP="00E82AFA">
      <w:pPr>
        <w:shd w:val="clear" w:color="auto" w:fill="FFFFFF"/>
        <w:suppressAutoHyphens/>
        <w:ind w:left="567" w:right="567" w:firstLine="5103"/>
        <w:rPr>
          <w:rFonts w:eastAsia="Calibri" w:cs="Calibri"/>
          <w:bCs/>
          <w:lang w:eastAsia="ar-SA"/>
        </w:rPr>
      </w:pPr>
    </w:p>
    <w:p w:rsidR="00E82AFA" w:rsidRDefault="00E82AFA" w:rsidP="00E82AFA">
      <w:pPr>
        <w:shd w:val="clear" w:color="auto" w:fill="FFFFFF"/>
        <w:suppressAutoHyphens/>
        <w:ind w:left="567" w:right="567" w:firstLine="5103"/>
        <w:rPr>
          <w:rFonts w:eastAsia="Calibri" w:cs="Calibri"/>
          <w:bCs/>
          <w:lang w:eastAsia="ar-SA"/>
        </w:rPr>
      </w:pPr>
    </w:p>
    <w:p w:rsidR="00E82AFA" w:rsidRDefault="00E82AFA" w:rsidP="00E82AFA">
      <w:pPr>
        <w:shd w:val="clear" w:color="auto" w:fill="FFFFFF"/>
        <w:suppressAutoHyphens/>
        <w:ind w:right="567"/>
        <w:rPr>
          <w:rFonts w:eastAsia="Calibri" w:cs="Calibri"/>
          <w:b/>
          <w:bCs/>
          <w:sz w:val="36"/>
          <w:szCs w:val="36"/>
          <w:lang w:eastAsia="ar-SA"/>
        </w:rPr>
      </w:pPr>
      <w:r>
        <w:rPr>
          <w:rFonts w:eastAsia="Calibri" w:cs="Calibri"/>
          <w:bCs/>
          <w:lang w:eastAsia="ar-SA"/>
        </w:rPr>
        <w:t xml:space="preserve">                                            </w:t>
      </w:r>
      <w:r w:rsidR="00141FFC">
        <w:rPr>
          <w:rFonts w:eastAsia="Calibri" w:cs="Calibri"/>
          <w:bCs/>
          <w:lang w:eastAsia="ar-SA"/>
        </w:rPr>
        <w:t xml:space="preserve">                   </w:t>
      </w:r>
      <w:r>
        <w:rPr>
          <w:rFonts w:eastAsia="Calibri" w:cs="Calibri"/>
          <w:b/>
          <w:bCs/>
          <w:sz w:val="36"/>
          <w:szCs w:val="36"/>
          <w:lang w:eastAsia="ar-SA"/>
        </w:rPr>
        <w:t>Рабочая программа</w:t>
      </w:r>
    </w:p>
    <w:p w:rsidR="00E82AFA" w:rsidRDefault="00E82AFA" w:rsidP="00E82AFA">
      <w:pPr>
        <w:shd w:val="clear" w:color="auto" w:fill="FFFFFF"/>
        <w:suppressAutoHyphens/>
        <w:ind w:left="142" w:right="567"/>
        <w:jc w:val="center"/>
        <w:rPr>
          <w:rFonts w:eastAsia="Calibri" w:cs="Calibri"/>
          <w:b/>
          <w:bCs/>
          <w:lang w:eastAsia="ar-SA"/>
        </w:rPr>
      </w:pPr>
    </w:p>
    <w:p w:rsidR="00E82AFA" w:rsidRDefault="00E82AFA" w:rsidP="00E82AFA">
      <w:pPr>
        <w:shd w:val="clear" w:color="auto" w:fill="FFFFFF"/>
        <w:suppressAutoHyphens/>
        <w:ind w:left="142" w:right="567"/>
        <w:rPr>
          <w:rFonts w:eastAsia="Calibri" w:cs="Calibri"/>
          <w:bCs/>
          <w:sz w:val="32"/>
          <w:szCs w:val="32"/>
          <w:lang w:eastAsia="ar-SA"/>
        </w:rPr>
      </w:pPr>
      <w:r>
        <w:rPr>
          <w:rFonts w:eastAsia="Calibri" w:cs="Calibri"/>
          <w:bCs/>
          <w:lang w:eastAsia="ar-SA"/>
        </w:rPr>
        <w:t xml:space="preserve">     </w:t>
      </w:r>
      <w:r>
        <w:rPr>
          <w:rFonts w:eastAsia="Calibri" w:cs="Calibri"/>
          <w:bCs/>
          <w:sz w:val="32"/>
          <w:szCs w:val="32"/>
          <w:lang w:eastAsia="ar-SA"/>
        </w:rPr>
        <w:t xml:space="preserve">по предмету «Английский язык»  для  </w:t>
      </w:r>
      <w:r w:rsidRPr="00E82AFA">
        <w:rPr>
          <w:rFonts w:eastAsia="Calibri" w:cs="Calibri"/>
          <w:bCs/>
          <w:sz w:val="32"/>
          <w:szCs w:val="32"/>
          <w:lang w:eastAsia="ar-SA"/>
        </w:rPr>
        <w:t>9</w:t>
      </w:r>
      <w:r>
        <w:rPr>
          <w:rFonts w:eastAsia="Calibri" w:cs="Calibri"/>
          <w:bCs/>
          <w:sz w:val="32"/>
          <w:szCs w:val="32"/>
          <w:lang w:eastAsia="ar-SA"/>
        </w:rPr>
        <w:t xml:space="preserve">  класса (</w:t>
      </w:r>
      <w:r>
        <w:rPr>
          <w:rFonts w:eastAsia="Calibri" w:cs="Calibri"/>
          <w:bCs/>
          <w:i/>
          <w:sz w:val="32"/>
          <w:szCs w:val="32"/>
          <w:lang w:eastAsia="ar-SA"/>
        </w:rPr>
        <w:t>3 часа в неделю, 105 часов в год</w:t>
      </w:r>
      <w:r>
        <w:rPr>
          <w:rFonts w:eastAsia="Calibri" w:cs="Calibri"/>
          <w:bCs/>
          <w:sz w:val="32"/>
          <w:szCs w:val="32"/>
          <w:lang w:eastAsia="ar-SA"/>
        </w:rPr>
        <w:t>)</w:t>
      </w:r>
    </w:p>
    <w:p w:rsidR="00E82AFA" w:rsidRDefault="00E82AFA" w:rsidP="00E82AFA">
      <w:pPr>
        <w:shd w:val="clear" w:color="auto" w:fill="FFFFFF"/>
        <w:suppressAutoHyphens/>
        <w:ind w:left="142" w:right="567"/>
        <w:rPr>
          <w:rFonts w:eastAsia="Calibri" w:cs="Calibri"/>
          <w:bCs/>
          <w:sz w:val="32"/>
          <w:szCs w:val="32"/>
          <w:lang w:eastAsia="ar-SA"/>
        </w:rPr>
      </w:pPr>
    </w:p>
    <w:p w:rsidR="00E82AFA" w:rsidRDefault="00E82AFA" w:rsidP="00E82AFA">
      <w:pPr>
        <w:shd w:val="clear" w:color="auto" w:fill="FFFFFF"/>
        <w:suppressAutoHyphens/>
        <w:ind w:left="142" w:right="567"/>
        <w:rPr>
          <w:rFonts w:eastAsia="Calibri" w:cs="Calibri"/>
          <w:bCs/>
          <w:lang w:eastAsia="ar-SA"/>
        </w:rPr>
      </w:pPr>
    </w:p>
    <w:p w:rsidR="00E82AFA" w:rsidRDefault="00E82AFA" w:rsidP="00E82AFA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sz w:val="32"/>
          <w:szCs w:val="32"/>
          <w:lang w:eastAsia="ar-SA"/>
        </w:rPr>
      </w:pPr>
      <w:r>
        <w:rPr>
          <w:rFonts w:eastAsia="Calibri" w:cs="Calibri"/>
          <w:bCs/>
          <w:lang w:eastAsia="ar-SA"/>
        </w:rPr>
        <w:t xml:space="preserve">Составитель: </w:t>
      </w:r>
      <w:proofErr w:type="spellStart"/>
      <w:r>
        <w:rPr>
          <w:rFonts w:eastAsia="Calibri" w:cs="Calibri"/>
          <w:bCs/>
          <w:sz w:val="32"/>
          <w:szCs w:val="32"/>
          <w:lang w:eastAsia="ar-SA"/>
        </w:rPr>
        <w:t>Салимгараева</w:t>
      </w:r>
      <w:proofErr w:type="spellEnd"/>
      <w:r>
        <w:rPr>
          <w:rFonts w:eastAsia="Calibri" w:cs="Calibri"/>
          <w:bCs/>
          <w:sz w:val="32"/>
          <w:szCs w:val="32"/>
          <w:lang w:eastAsia="ar-SA"/>
        </w:rPr>
        <w:t xml:space="preserve"> Василя </w:t>
      </w:r>
      <w:proofErr w:type="spellStart"/>
      <w:r>
        <w:rPr>
          <w:rFonts w:eastAsia="Calibri" w:cs="Calibri"/>
          <w:bCs/>
          <w:sz w:val="32"/>
          <w:szCs w:val="32"/>
          <w:lang w:eastAsia="ar-SA"/>
        </w:rPr>
        <w:t>Зайтуновна</w:t>
      </w:r>
      <w:proofErr w:type="spellEnd"/>
    </w:p>
    <w:p w:rsidR="00E82AFA" w:rsidRDefault="00E82AFA" w:rsidP="00E82AFA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sz w:val="32"/>
          <w:szCs w:val="32"/>
          <w:lang w:eastAsia="ar-SA"/>
        </w:rPr>
      </w:pPr>
      <w:r>
        <w:rPr>
          <w:rFonts w:eastAsia="Calibri" w:cs="Calibri"/>
          <w:bCs/>
          <w:sz w:val="32"/>
          <w:szCs w:val="32"/>
          <w:lang w:eastAsia="ar-SA"/>
        </w:rPr>
        <w:t xml:space="preserve"> учитель английского языка </w:t>
      </w:r>
    </w:p>
    <w:p w:rsidR="00E82AFA" w:rsidRDefault="00E82AFA" w:rsidP="00E82AFA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sz w:val="32"/>
          <w:szCs w:val="32"/>
          <w:lang w:eastAsia="ar-SA"/>
        </w:rPr>
      </w:pPr>
      <w:r>
        <w:rPr>
          <w:rFonts w:eastAsia="Calibri" w:cs="Calibri"/>
          <w:bCs/>
          <w:sz w:val="32"/>
          <w:szCs w:val="32"/>
          <w:lang w:eastAsia="ar-SA"/>
        </w:rPr>
        <w:t xml:space="preserve">высшей квалификационной категории </w:t>
      </w:r>
    </w:p>
    <w:p w:rsidR="00E82AFA" w:rsidRPr="00141FFC" w:rsidRDefault="00E82AFA" w:rsidP="00141FFC">
      <w:pPr>
        <w:shd w:val="clear" w:color="auto" w:fill="FFFFFF"/>
        <w:suppressAutoHyphens/>
        <w:ind w:right="567"/>
        <w:rPr>
          <w:rFonts w:eastAsia="Calibri" w:cs="Calibri"/>
          <w:bCs/>
          <w:sz w:val="24"/>
          <w:szCs w:val="24"/>
          <w:lang w:eastAsia="ar-SA"/>
        </w:rPr>
      </w:pPr>
      <w:r w:rsidRPr="00141FFC">
        <w:rPr>
          <w:rFonts w:eastAsia="Calibri" w:cs="Calibri"/>
          <w:bCs/>
          <w:sz w:val="24"/>
          <w:szCs w:val="24"/>
          <w:lang w:eastAsia="ar-SA"/>
        </w:rPr>
        <w:t>«Согласовано»</w:t>
      </w:r>
    </w:p>
    <w:p w:rsidR="00E82AFA" w:rsidRPr="00141FFC" w:rsidRDefault="00E82AFA" w:rsidP="00E82AFA">
      <w:pPr>
        <w:shd w:val="clear" w:color="auto" w:fill="FFFFFF"/>
        <w:suppressAutoHyphens/>
        <w:ind w:left="142" w:right="567"/>
        <w:rPr>
          <w:rFonts w:eastAsia="Calibri" w:cs="Calibri"/>
          <w:bCs/>
          <w:sz w:val="24"/>
          <w:szCs w:val="24"/>
          <w:lang w:eastAsia="ar-SA"/>
        </w:rPr>
      </w:pPr>
      <w:r w:rsidRPr="00141FFC">
        <w:rPr>
          <w:rFonts w:eastAsia="Calibri" w:cs="Calibri"/>
          <w:bCs/>
          <w:sz w:val="24"/>
          <w:szCs w:val="24"/>
          <w:lang w:eastAsia="ar-SA"/>
        </w:rPr>
        <w:t>Заместитель директора_____</w:t>
      </w:r>
      <w:r w:rsidR="00141FFC" w:rsidRPr="00141FFC">
        <w:rPr>
          <w:rFonts w:eastAsia="Calibri" w:cs="Calibri"/>
          <w:bCs/>
          <w:sz w:val="24"/>
          <w:szCs w:val="24"/>
          <w:lang w:eastAsia="ar-SA"/>
        </w:rPr>
        <w:t>___ _________    от_________2018</w:t>
      </w:r>
      <w:r w:rsidRPr="00141FFC">
        <w:rPr>
          <w:rFonts w:eastAsia="Calibri" w:cs="Calibri"/>
          <w:bCs/>
          <w:sz w:val="24"/>
          <w:szCs w:val="24"/>
          <w:lang w:eastAsia="ar-SA"/>
        </w:rPr>
        <w:t xml:space="preserve"> г.</w:t>
      </w:r>
    </w:p>
    <w:p w:rsidR="00E82AFA" w:rsidRPr="00141FFC" w:rsidRDefault="00E82AFA" w:rsidP="00E82AFA">
      <w:pPr>
        <w:shd w:val="clear" w:color="auto" w:fill="FFFFFF"/>
        <w:suppressAutoHyphens/>
        <w:ind w:left="142" w:right="567"/>
        <w:rPr>
          <w:rFonts w:eastAsia="Calibri" w:cs="Calibri"/>
          <w:bCs/>
          <w:sz w:val="24"/>
          <w:szCs w:val="24"/>
          <w:lang w:eastAsia="ar-SA"/>
        </w:rPr>
      </w:pPr>
      <w:r w:rsidRPr="00141FFC">
        <w:rPr>
          <w:rFonts w:eastAsia="Calibri" w:cs="Calibri"/>
          <w:bCs/>
          <w:sz w:val="24"/>
          <w:szCs w:val="24"/>
          <w:lang w:eastAsia="ar-SA"/>
        </w:rPr>
        <w:t xml:space="preserve">                                                        </w:t>
      </w:r>
    </w:p>
    <w:p w:rsidR="00E82AFA" w:rsidRPr="00141FFC" w:rsidRDefault="00E82AFA" w:rsidP="00E82AFA">
      <w:pPr>
        <w:shd w:val="clear" w:color="auto" w:fill="FFFFFF"/>
        <w:suppressAutoHyphens/>
        <w:ind w:left="142" w:right="567"/>
        <w:rPr>
          <w:rFonts w:eastAsia="Calibri" w:cs="Calibri"/>
          <w:bCs/>
          <w:sz w:val="24"/>
          <w:szCs w:val="24"/>
          <w:lang w:eastAsia="ar-SA"/>
        </w:rPr>
      </w:pPr>
    </w:p>
    <w:p w:rsidR="00E82AFA" w:rsidRPr="00141FFC" w:rsidRDefault="00E82AFA" w:rsidP="00E82AFA">
      <w:pPr>
        <w:shd w:val="clear" w:color="auto" w:fill="FFFFFF"/>
        <w:suppressAutoHyphens/>
        <w:ind w:left="142" w:right="567"/>
        <w:rPr>
          <w:rFonts w:eastAsia="Calibri" w:cs="Calibri"/>
          <w:bCs/>
          <w:sz w:val="24"/>
          <w:szCs w:val="24"/>
          <w:lang w:eastAsia="ar-SA"/>
        </w:rPr>
      </w:pPr>
      <w:r w:rsidRPr="00141FFC">
        <w:rPr>
          <w:rFonts w:eastAsia="Calibri" w:cs="Calibri"/>
          <w:bCs/>
          <w:sz w:val="24"/>
          <w:szCs w:val="24"/>
          <w:lang w:eastAsia="ar-SA"/>
        </w:rPr>
        <w:t>«Рассмотрено»</w:t>
      </w:r>
    </w:p>
    <w:p w:rsidR="00E82AFA" w:rsidRPr="00141FFC" w:rsidRDefault="00E82AFA" w:rsidP="00E82AFA">
      <w:pPr>
        <w:shd w:val="clear" w:color="auto" w:fill="FFFFFF"/>
        <w:suppressAutoHyphens/>
        <w:ind w:left="142" w:right="567"/>
        <w:rPr>
          <w:rFonts w:eastAsia="Calibri" w:cs="Calibri"/>
          <w:bCs/>
          <w:sz w:val="24"/>
          <w:szCs w:val="24"/>
          <w:lang w:eastAsia="ar-SA"/>
        </w:rPr>
      </w:pPr>
      <w:r w:rsidRPr="00141FFC">
        <w:rPr>
          <w:rFonts w:eastAsia="Calibri" w:cs="Calibri"/>
          <w:bCs/>
          <w:sz w:val="24"/>
          <w:szCs w:val="24"/>
          <w:lang w:eastAsia="ar-SA"/>
        </w:rPr>
        <w:t>На за</w:t>
      </w:r>
      <w:r w:rsidR="00141FFC" w:rsidRPr="00141FFC">
        <w:rPr>
          <w:rFonts w:eastAsia="Calibri" w:cs="Calibri"/>
          <w:bCs/>
          <w:sz w:val="24"/>
          <w:szCs w:val="24"/>
          <w:lang w:eastAsia="ar-SA"/>
        </w:rPr>
        <w:t>седании ШМО, протокол от____2018</w:t>
      </w:r>
      <w:r w:rsidRPr="00141FFC">
        <w:rPr>
          <w:rFonts w:eastAsia="Calibri" w:cs="Calibri"/>
          <w:bCs/>
          <w:sz w:val="24"/>
          <w:szCs w:val="24"/>
          <w:lang w:eastAsia="ar-SA"/>
        </w:rPr>
        <w:t>г.  №____</w:t>
      </w:r>
    </w:p>
    <w:p w:rsidR="00141FFC" w:rsidRDefault="00E82AFA" w:rsidP="00141FFC">
      <w:pPr>
        <w:shd w:val="clear" w:color="auto" w:fill="FFFFFF"/>
        <w:suppressAutoHyphens/>
        <w:ind w:left="142" w:right="567"/>
        <w:rPr>
          <w:rFonts w:eastAsia="Calibri" w:cs="Calibri"/>
          <w:bCs/>
          <w:sz w:val="24"/>
          <w:szCs w:val="24"/>
          <w:lang w:eastAsia="ar-SA"/>
        </w:rPr>
      </w:pPr>
      <w:r w:rsidRPr="00141FFC">
        <w:rPr>
          <w:rFonts w:eastAsia="Calibri" w:cs="Calibri"/>
          <w:bCs/>
          <w:sz w:val="24"/>
          <w:szCs w:val="24"/>
          <w:lang w:eastAsia="ar-SA"/>
        </w:rPr>
        <w:t>Руководитель ШМО ______</w:t>
      </w:r>
      <w:r w:rsidR="00141FFC">
        <w:rPr>
          <w:rFonts w:eastAsia="Calibri" w:cs="Calibri"/>
          <w:bCs/>
          <w:sz w:val="24"/>
          <w:szCs w:val="24"/>
          <w:lang w:eastAsia="ar-SA"/>
        </w:rPr>
        <w:t xml:space="preserve">__ _________     </w:t>
      </w:r>
      <w:proofErr w:type="gramStart"/>
      <w:r w:rsidR="00141FFC">
        <w:rPr>
          <w:rFonts w:eastAsia="Calibri" w:cs="Calibri"/>
          <w:bCs/>
          <w:sz w:val="24"/>
          <w:szCs w:val="24"/>
          <w:lang w:eastAsia="ar-SA"/>
        </w:rPr>
        <w:t>от</w:t>
      </w:r>
      <w:proofErr w:type="gramEnd"/>
      <w:r w:rsidR="00141FFC">
        <w:rPr>
          <w:rFonts w:eastAsia="Calibri" w:cs="Calibri"/>
          <w:bCs/>
          <w:sz w:val="24"/>
          <w:szCs w:val="24"/>
          <w:lang w:eastAsia="ar-SA"/>
        </w:rPr>
        <w:t>_______</w:t>
      </w:r>
    </w:p>
    <w:p w:rsidR="00E82AFA" w:rsidRPr="00141FFC" w:rsidRDefault="00E82AFA" w:rsidP="00141FFC">
      <w:pPr>
        <w:shd w:val="clear" w:color="auto" w:fill="FFFFFF"/>
        <w:suppressAutoHyphens/>
        <w:ind w:left="142" w:right="567"/>
        <w:rPr>
          <w:rFonts w:eastAsia="Calibri" w:cs="Calibri"/>
          <w:bCs/>
          <w:sz w:val="24"/>
          <w:szCs w:val="24"/>
          <w:lang w:eastAsia="ar-SA"/>
        </w:rPr>
      </w:pPr>
      <w:r>
        <w:rPr>
          <w:rFonts w:eastAsia="Calibri" w:cs="Calibri"/>
          <w:bCs/>
          <w:lang w:eastAsia="ar-SA"/>
        </w:rPr>
        <w:t xml:space="preserve">. Новое </w:t>
      </w:r>
      <w:proofErr w:type="spellStart"/>
      <w:r>
        <w:rPr>
          <w:rFonts w:eastAsia="Calibri" w:cs="Calibri"/>
          <w:bCs/>
          <w:lang w:eastAsia="ar-SA"/>
        </w:rPr>
        <w:t>Каширово</w:t>
      </w:r>
      <w:proofErr w:type="spellEnd"/>
    </w:p>
    <w:p w:rsidR="00141FFC" w:rsidRDefault="00141FFC" w:rsidP="00E82AFA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lang w:eastAsia="ar-SA"/>
        </w:rPr>
      </w:pPr>
    </w:p>
    <w:p w:rsidR="00E82AFA" w:rsidRPr="00E1561C" w:rsidRDefault="00141FFC" w:rsidP="00E82AFA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lang w:eastAsia="ar-SA"/>
        </w:rPr>
      </w:pPr>
      <w:r>
        <w:rPr>
          <w:rFonts w:eastAsia="Calibri" w:cs="Calibri"/>
          <w:bCs/>
          <w:lang w:eastAsia="ar-SA"/>
        </w:rPr>
        <w:t>2018</w:t>
      </w:r>
      <w:r w:rsidR="00E82AFA">
        <w:rPr>
          <w:rFonts w:eastAsia="Calibri" w:cs="Calibri"/>
          <w:bCs/>
          <w:lang w:eastAsia="ar-SA"/>
        </w:rPr>
        <w:t>г.</w:t>
      </w:r>
    </w:p>
    <w:p w:rsidR="00BC40DB" w:rsidRPr="00E1561C" w:rsidRDefault="00BC40DB" w:rsidP="00E82AFA">
      <w:pPr>
        <w:shd w:val="clear" w:color="auto" w:fill="FFFFFF"/>
        <w:suppressAutoHyphens/>
        <w:ind w:left="142" w:right="567"/>
        <w:jc w:val="center"/>
        <w:rPr>
          <w:rFonts w:eastAsia="Calibri" w:cs="Calibri"/>
          <w:bCs/>
          <w:lang w:eastAsia="ar-SA"/>
        </w:rPr>
      </w:pPr>
    </w:p>
    <w:p w:rsidR="00E82AFA" w:rsidRDefault="00E82AFA" w:rsidP="00E82AFA">
      <w:pPr>
        <w:shd w:val="clear" w:color="auto" w:fill="FFFFFF"/>
        <w:suppressAutoHyphens/>
        <w:spacing w:line="276" w:lineRule="auto"/>
        <w:ind w:left="142" w:right="567"/>
        <w:rPr>
          <w:rFonts w:eastAsia="Calibri" w:cs="Calibri"/>
          <w:bCs/>
          <w:lang w:eastAsia="ar-SA"/>
        </w:rPr>
      </w:pPr>
    </w:p>
    <w:p w:rsidR="00E82AFA" w:rsidRDefault="00E82AFA" w:rsidP="00E82AFA">
      <w:pPr>
        <w:suppressAutoHyphens/>
        <w:spacing w:after="200" w:line="276" w:lineRule="auto"/>
        <w:rPr>
          <w:rFonts w:ascii="Calibri" w:eastAsia="Calibri" w:hAnsi="Calibri" w:cs="Calibri"/>
          <w:sz w:val="22"/>
          <w:szCs w:val="22"/>
          <w:lang w:eastAsia="ar-SA"/>
        </w:rPr>
      </w:pPr>
    </w:p>
    <w:p w:rsidR="00BC40DB" w:rsidRPr="00BC40DB" w:rsidRDefault="00BC40DB" w:rsidP="00BC40DB">
      <w:pPr>
        <w:rPr>
          <w:b/>
          <w:sz w:val="24"/>
          <w:szCs w:val="24"/>
          <w:lang w:eastAsia="en-US"/>
        </w:rPr>
      </w:pPr>
      <w:r w:rsidRPr="00BC40DB">
        <w:rPr>
          <w:b/>
          <w:sz w:val="24"/>
          <w:szCs w:val="24"/>
          <w:lang w:eastAsia="en-US"/>
        </w:rPr>
        <w:t>Требования к уровню подготовки выпускников, обучающихся по данной программе.</w:t>
      </w: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1. ПРОДУКТИВНЫЕ РЕЧЕВЫЕ УМЕНИЯ.</w:t>
      </w: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1.1. УМЕНИЯ ДИАЛОГИЧЕСКОЙ РЕЧИ.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При овладении диалогической речью в рамках обозначенной тематики, а также в связи с </w:t>
      </w:r>
      <w:proofErr w:type="gramStart"/>
      <w:r w:rsidRPr="00BC40DB">
        <w:rPr>
          <w:rFonts w:eastAsia="Calibri"/>
          <w:sz w:val="24"/>
          <w:szCs w:val="24"/>
        </w:rPr>
        <w:t>прочитанным</w:t>
      </w:r>
      <w:proofErr w:type="gramEnd"/>
      <w:r w:rsidRPr="00BC40DB">
        <w:rPr>
          <w:rFonts w:eastAsia="Calibri"/>
          <w:sz w:val="24"/>
          <w:szCs w:val="24"/>
        </w:rPr>
        <w:t xml:space="preserve"> или прослушанным школьники продолжают учиться вести следующие виды диалога: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диалог этикетного характера,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диалог-расспрос,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диалог-побуждение к действию,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диалог-обмен мнениями.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Объем этикетного диалога - до четырех реплик со стороны каждого учаще</w:t>
      </w:r>
      <w:r w:rsidRPr="00BC40DB">
        <w:rPr>
          <w:rFonts w:eastAsia="Calibri"/>
          <w:sz w:val="24"/>
          <w:szCs w:val="24"/>
        </w:rPr>
        <w:softHyphen/>
        <w:t xml:space="preserve">гося.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Объем диалога-расспроса - до шести реплик со стороны каждого учащегося.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Объем диалога-побуждения к действию - до четырех реплик со стороны каж</w:t>
      </w:r>
      <w:r w:rsidRPr="00BC40DB">
        <w:rPr>
          <w:rFonts w:eastAsia="Calibri"/>
          <w:sz w:val="24"/>
          <w:szCs w:val="24"/>
        </w:rPr>
        <w:softHyphen/>
        <w:t xml:space="preserve">дого учащегося.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Объем диалога-обмена мнениями - не менее пяти-семи реплик со стороны каждого учащегося. </w:t>
      </w: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1.2. УМЕНИЯ МОНОЛОГИЧЕСКОЙ РЕЧИ.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proofErr w:type="gramStart"/>
      <w:r w:rsidRPr="00BC40DB">
        <w:rPr>
          <w:rFonts w:eastAsia="Calibri"/>
          <w:sz w:val="24"/>
          <w:szCs w:val="24"/>
        </w:rPr>
        <w:t xml:space="preserve">При овладении монологической речью (наряду с умениями, сформированными </w:t>
      </w:r>
      <w:proofErr w:type="gramEnd"/>
    </w:p>
    <w:p w:rsidR="00BC40DB" w:rsidRPr="00BC40DB" w:rsidRDefault="00BC40DB" w:rsidP="00BC40DB">
      <w:pPr>
        <w:widowControl w:val="0"/>
        <w:tabs>
          <w:tab w:val="left" w:pos="4658"/>
        </w:tabs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ранее) школьники учатся: </w:t>
      </w:r>
      <w:r w:rsidRPr="00BC40DB">
        <w:rPr>
          <w:rFonts w:eastAsia="Calibri"/>
          <w:sz w:val="24"/>
          <w:szCs w:val="24"/>
        </w:rPr>
        <w:tab/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делать подготовленные устные сообщения о фактах, событиях в прошлом и настоящем (в пределах тем, отобранных в программе), используя при этом основные коммуникативные типы речи (описание, повествование, харак</w:t>
      </w:r>
      <w:r w:rsidRPr="00BC40DB">
        <w:rPr>
          <w:rFonts w:eastAsia="Calibri"/>
          <w:sz w:val="24"/>
          <w:szCs w:val="24"/>
        </w:rPr>
        <w:softHyphen/>
        <w:t xml:space="preserve">теристику), сопровождая высказывание эмоциональными и оценочными суждениями и используя для этого наиболее распространенные речевые клише;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делать презентацию по результатам выполнения проектной работы;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кратко высказываться без предварительной подготовки на заданную тему / в соответствии с предложенной ситуацией;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</w:t>
      </w:r>
      <w:proofErr w:type="gramStart"/>
      <w:r w:rsidRPr="00BC40DB">
        <w:rPr>
          <w:rFonts w:eastAsia="Calibri"/>
          <w:sz w:val="24"/>
          <w:szCs w:val="24"/>
        </w:rPr>
        <w:t xml:space="preserve">- передавать содержание / основную мысль прочитанного или услышанного с опорой и без опоры на текст / заданные вопросы, комментировать факты из текста; </w:t>
      </w:r>
      <w:proofErr w:type="gramEnd"/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- делать подготовленное сообщение в связи с прочитанным / услышанным (аудио- или видеотекстом), выражая свое отношение к событиям, фактам, персонажам текста;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рассуждать о проблемах, интересующих подростков, о темах, актуальных для современного мира, например, толерантности, безопасности и др.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Объем монологического высказывания - до двенадцати фраз.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1.3. УМЕНИЯ ПИСЬМЕННОЙ РЕЧИ.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При овладении письменной речью (наряду с умениями, сформированными ра</w:t>
      </w:r>
      <w:r w:rsidRPr="00BC40DB">
        <w:rPr>
          <w:rFonts w:eastAsia="Calibri"/>
          <w:sz w:val="24"/>
          <w:szCs w:val="24"/>
        </w:rPr>
        <w:softHyphen/>
        <w:t xml:space="preserve">нее) школьники учатся: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заполнять таблицы, кратко фиксируя содержание прочитанного или про</w:t>
      </w:r>
      <w:r w:rsidRPr="00BC40DB">
        <w:rPr>
          <w:rFonts w:eastAsia="Calibri"/>
          <w:sz w:val="24"/>
          <w:szCs w:val="24"/>
        </w:rPr>
        <w:softHyphen/>
        <w:t xml:space="preserve">слушанного текста;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делать выписки из текста с целью их использования в собственных выска</w:t>
      </w:r>
      <w:r w:rsidRPr="00BC40DB">
        <w:rPr>
          <w:rFonts w:eastAsia="Calibri"/>
          <w:sz w:val="24"/>
          <w:szCs w:val="24"/>
        </w:rPr>
        <w:softHyphen/>
        <w:t xml:space="preserve">зываниях, в проектной деятельности;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заполнять анкету, формуляр (например, </w:t>
      </w:r>
      <w:proofErr w:type="spellStart"/>
      <w:r w:rsidRPr="00BC40DB">
        <w:rPr>
          <w:rFonts w:eastAsia="Calibri"/>
          <w:sz w:val="24"/>
          <w:szCs w:val="24"/>
        </w:rPr>
        <w:t>Landing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Card</w:t>
      </w:r>
      <w:proofErr w:type="spellEnd"/>
      <w:r w:rsidRPr="00BC40DB">
        <w:rPr>
          <w:rFonts w:eastAsia="Calibri"/>
          <w:sz w:val="24"/>
          <w:szCs w:val="24"/>
        </w:rPr>
        <w:t>), автобиографию в форме С</w:t>
      </w:r>
      <w:proofErr w:type="gramStart"/>
      <w:r w:rsidRPr="00BC40DB">
        <w:rPr>
          <w:rFonts w:eastAsia="Calibri"/>
          <w:sz w:val="24"/>
          <w:szCs w:val="24"/>
          <w:lang w:val="en-US"/>
        </w:rPr>
        <w:t>V</w:t>
      </w:r>
      <w:proofErr w:type="gramEnd"/>
      <w:r w:rsidRPr="00BC40DB">
        <w:rPr>
          <w:rFonts w:eastAsia="Calibri"/>
          <w:sz w:val="24"/>
          <w:szCs w:val="24"/>
        </w:rPr>
        <w:t xml:space="preserve">, указывая требующиеся данные о себе;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составлять краткую "аннотацию к прочитанному тексту;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писать поздравление, личное письмо зарубежному другу, адекватно упот</w:t>
      </w:r>
      <w:r w:rsidRPr="00BC40DB">
        <w:rPr>
          <w:rFonts w:eastAsia="Calibri"/>
          <w:sz w:val="24"/>
          <w:szCs w:val="24"/>
        </w:rPr>
        <w:softHyphen/>
        <w:t xml:space="preserve">ребляя формулы речевого этикета, приняты е в данном жанре в странах, говорящих на английском языке, излагая различные события, впечатления, высказывая свое мнение;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писать краткое сообщение, комментарий, описание событий, людей с ис</w:t>
      </w:r>
      <w:r w:rsidRPr="00BC40DB">
        <w:rPr>
          <w:rFonts w:eastAsia="Calibri"/>
          <w:sz w:val="24"/>
          <w:szCs w:val="24"/>
        </w:rPr>
        <w:softHyphen/>
        <w:t>пользованием оценочных суждений и уместных лингвистических сре</w:t>
      </w:r>
      <w:proofErr w:type="gramStart"/>
      <w:r w:rsidRPr="00BC40DB">
        <w:rPr>
          <w:rFonts w:eastAsia="Calibri"/>
          <w:sz w:val="24"/>
          <w:szCs w:val="24"/>
        </w:rPr>
        <w:t>дств св</w:t>
      </w:r>
      <w:proofErr w:type="gramEnd"/>
      <w:r w:rsidRPr="00BC40DB">
        <w:rPr>
          <w:rFonts w:eastAsia="Calibri"/>
          <w:sz w:val="24"/>
          <w:szCs w:val="24"/>
        </w:rPr>
        <w:t xml:space="preserve">язи;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составлять небольшие эссе, письменно аргументировать свою точку зрения по предложенной теме / проблеме.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rPr>
          <w:rFonts w:eastAsia="Calibri"/>
          <w:sz w:val="24"/>
          <w:szCs w:val="24"/>
        </w:rPr>
      </w:pP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2. РЕЦЕПТИВНЫЕ РЕЧЕВЫЕ УМЕНИЯ.</w:t>
      </w: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2.1. УМЕНИЯ АУДИРОВАНИЯ.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В процессе овладения </w:t>
      </w:r>
      <w:proofErr w:type="spellStart"/>
      <w:r w:rsidRPr="00BC40DB">
        <w:rPr>
          <w:rFonts w:eastAsia="Calibri"/>
          <w:sz w:val="24"/>
          <w:szCs w:val="24"/>
        </w:rPr>
        <w:t>аудированием</w:t>
      </w:r>
      <w:proofErr w:type="spellEnd"/>
      <w:r w:rsidRPr="00BC40DB">
        <w:rPr>
          <w:rFonts w:eastAsia="Calibri"/>
          <w:sz w:val="24"/>
          <w:szCs w:val="24"/>
        </w:rPr>
        <w:t xml:space="preserve"> (наряду с умениями, сформированными ранее) школьники учатся: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воспринимать на слух и понимать с опорой на наглядность (иллюстрации, жесты, мимику), контекстуальную и языковую догадку речь собеседника в процессе непосредственного общения, добиваться полного понимания путем переспроса; а также понимать основное содержание разговора между носи</w:t>
      </w:r>
      <w:r w:rsidRPr="00BC40DB">
        <w:rPr>
          <w:rFonts w:eastAsia="Calibri"/>
          <w:sz w:val="24"/>
          <w:szCs w:val="24"/>
        </w:rPr>
        <w:softHyphen/>
        <w:t xml:space="preserve">телями языка в пределах тем, обозначенных в программе;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воспринимать на слух и понимать основное содержание аутентичных текстов в аудио- и видеозаписи: описаний, сообщений, рассказов, интервью, реклам</w:t>
      </w:r>
      <w:r w:rsidRPr="00BC40DB">
        <w:rPr>
          <w:rFonts w:eastAsia="Calibri"/>
          <w:sz w:val="24"/>
          <w:szCs w:val="24"/>
        </w:rPr>
        <w:softHyphen/>
        <w:t xml:space="preserve">но-информационных текстов с опорой на языковую догадку и контекст;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воспринимать на слух и выделять необходимую / интересующую информа</w:t>
      </w:r>
      <w:r w:rsidRPr="00BC40DB">
        <w:rPr>
          <w:rFonts w:eastAsia="Calibri"/>
          <w:sz w:val="24"/>
          <w:szCs w:val="24"/>
        </w:rPr>
        <w:softHyphen/>
        <w:t>цию в аутентичных рекламно-информационных текстах (объявлениях на вокзале, в аэропорту, о прогнозе погоды, инструкциях), оценивая эту инфор</w:t>
      </w:r>
      <w:r w:rsidRPr="00BC40DB">
        <w:rPr>
          <w:rFonts w:eastAsia="Calibri"/>
          <w:sz w:val="24"/>
          <w:szCs w:val="24"/>
        </w:rPr>
        <w:softHyphen/>
        <w:t xml:space="preserve">мацию с точки зрения ее полезности / достоверности.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2.2. УМЕНИЯ ЧТЕНИЯ.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При овладении чтением школьники учатся читать аутентичные тексты разных жанров с различной глубиной понимания их содержания: с пониманием основ</w:t>
      </w:r>
      <w:r w:rsidRPr="00BC40DB">
        <w:rPr>
          <w:rFonts w:eastAsia="Calibri"/>
          <w:sz w:val="24"/>
          <w:szCs w:val="24"/>
        </w:rPr>
        <w:softHyphen/>
        <w:t>ного содержания (ознакомительное чтение), с полным пониманием (изучающее чтение) и с извлечением нужной или интересующей информации (просмот</w:t>
      </w:r>
      <w:r w:rsidRPr="00BC40DB">
        <w:rPr>
          <w:rFonts w:eastAsia="Calibri"/>
          <w:sz w:val="24"/>
          <w:szCs w:val="24"/>
        </w:rPr>
        <w:softHyphen/>
        <w:t xml:space="preserve">ровое или поисковое чтение). Словарь используется по мере необходимости независимо от вида чтения.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Школьники учатся: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а) читать с пониманием основного содержания аутентичные тексты разных типов, жанров и стилей: личные и формальные письма, </w:t>
      </w:r>
      <w:r w:rsidRPr="00BC40DB">
        <w:rPr>
          <w:rFonts w:eastAsia="Calibri"/>
          <w:sz w:val="24"/>
          <w:szCs w:val="24"/>
        </w:rPr>
        <w:lastRenderedPageBreak/>
        <w:t>стихи, отрывки из ху</w:t>
      </w:r>
      <w:r w:rsidRPr="00BC40DB">
        <w:rPr>
          <w:rFonts w:eastAsia="Calibri"/>
          <w:sz w:val="24"/>
          <w:szCs w:val="24"/>
        </w:rPr>
        <w:softHyphen/>
        <w:t xml:space="preserve">дожественной литературы: короткие рассказы, газетные и журнальные статьи интервью, объявления, вывески, меню, программы радио и телевидения, карты, планы городов, расписания движения транспорта и др. Тексты могут содержать отдельные новые слова.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б) читать с полным пониманием несложные аутентичные и адаптированные тексты разных типов, жанров и функциональных стилей (см. выше). </w:t>
      </w:r>
    </w:p>
    <w:p w:rsidR="00BC40DB" w:rsidRPr="00BC40DB" w:rsidRDefault="00BC40DB" w:rsidP="00BC40DB">
      <w:pPr>
        <w:ind w:firstLine="709"/>
        <w:jc w:val="both"/>
        <w:rPr>
          <w:sz w:val="24"/>
          <w:szCs w:val="24"/>
          <w:lang w:eastAsia="en-US"/>
        </w:rPr>
      </w:pP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3. СОЦИОКУЛЬТУРНАЯ КОМПЕТЕНЦИЯ.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К концу 9-го класса школьники должны: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иметь представление о значимости вла</w:t>
      </w:r>
      <w:r w:rsidRPr="00BC40DB">
        <w:rPr>
          <w:rFonts w:eastAsia="Calibri"/>
          <w:sz w:val="24"/>
          <w:szCs w:val="24"/>
        </w:rPr>
        <w:softHyphen/>
        <w:t>дения английским языком в современном мире как средстве межличностного и межкультурного общения, как средстве приобщения к знаниям в различных областях, в том числе в области вы</w:t>
      </w:r>
      <w:r w:rsidRPr="00BC40DB">
        <w:rPr>
          <w:rFonts w:eastAsia="Calibri"/>
          <w:sz w:val="24"/>
          <w:szCs w:val="24"/>
        </w:rPr>
        <w:softHyphen/>
        <w:t xml:space="preserve">бранной профессии;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знать наиболее употребительную фоновую лексику и реалии стран изучаемого языка, такие, как названия наиболее известных культурных памятников стран изучаемого языка, популярных газет (</w:t>
      </w:r>
      <w:proofErr w:type="spellStart"/>
      <w:r w:rsidRPr="00BC40DB">
        <w:rPr>
          <w:rFonts w:eastAsia="Calibri"/>
          <w:sz w:val="24"/>
          <w:szCs w:val="24"/>
        </w:rPr>
        <w:t>The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Sunday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Times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The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Sunday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Telegraph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The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Guardian</w:t>
      </w:r>
      <w:proofErr w:type="spellEnd"/>
      <w:r w:rsidRPr="00BC40DB">
        <w:rPr>
          <w:rFonts w:eastAsia="Calibri"/>
          <w:sz w:val="24"/>
          <w:szCs w:val="24"/>
        </w:rPr>
        <w:t>), телеканалов (CNN, ВВС), моло</w:t>
      </w:r>
      <w:r w:rsidRPr="00BC40DB">
        <w:rPr>
          <w:rFonts w:eastAsia="Calibri"/>
          <w:sz w:val="24"/>
          <w:szCs w:val="24"/>
        </w:rPr>
        <w:softHyphen/>
        <w:t>дежных журналов (</w:t>
      </w:r>
      <w:proofErr w:type="spellStart"/>
      <w:r w:rsidRPr="00BC40DB">
        <w:rPr>
          <w:rFonts w:eastAsia="Calibri"/>
          <w:sz w:val="24"/>
          <w:szCs w:val="24"/>
        </w:rPr>
        <w:t>Just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Seventeen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Smash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Hits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Shout</w:t>
      </w:r>
      <w:proofErr w:type="spellEnd"/>
      <w:r w:rsidRPr="00BC40DB">
        <w:rPr>
          <w:rFonts w:eastAsia="Calibri"/>
          <w:sz w:val="24"/>
          <w:szCs w:val="24"/>
        </w:rPr>
        <w:t xml:space="preserve">) и т. д.;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</w:t>
      </w:r>
      <w:proofErr w:type="gramStart"/>
      <w:r w:rsidRPr="00BC40DB">
        <w:rPr>
          <w:rFonts w:eastAsia="Calibri"/>
          <w:sz w:val="24"/>
          <w:szCs w:val="24"/>
        </w:rPr>
        <w:t>- иметь представление о социокультурном портрете стран, говорящих на английском языке (на примере Великобритании и США): терри</w:t>
      </w:r>
      <w:r w:rsidRPr="00BC40DB">
        <w:rPr>
          <w:rFonts w:eastAsia="Calibri"/>
          <w:sz w:val="24"/>
          <w:szCs w:val="24"/>
        </w:rPr>
        <w:softHyphen/>
        <w:t>тория, население, географические и природные условия, административное деление (на государ</w:t>
      </w:r>
      <w:r w:rsidRPr="00BC40DB">
        <w:rPr>
          <w:rFonts w:eastAsia="Calibri"/>
          <w:sz w:val="24"/>
          <w:szCs w:val="24"/>
        </w:rPr>
        <w:softHyphen/>
        <w:t xml:space="preserve">ства, штаты, области и др.), государственный флаг, государственный герб, столица, крупные города, средства массовой информации; </w:t>
      </w:r>
      <w:proofErr w:type="gramEnd"/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иметь представление о культурном насле</w:t>
      </w:r>
      <w:r w:rsidRPr="00BC40DB">
        <w:rPr>
          <w:rFonts w:eastAsia="Calibri"/>
          <w:sz w:val="24"/>
          <w:szCs w:val="24"/>
        </w:rPr>
        <w:softHyphen/>
        <w:t>дии англоговорящих стран и России: всемирно из</w:t>
      </w:r>
      <w:r w:rsidRPr="00BC40DB">
        <w:rPr>
          <w:rFonts w:eastAsia="Calibri"/>
          <w:sz w:val="24"/>
          <w:szCs w:val="24"/>
        </w:rPr>
        <w:softHyphen/>
        <w:t>вестных национальных центрах и памятниках; известных предста</w:t>
      </w:r>
      <w:r w:rsidRPr="00BC40DB">
        <w:rPr>
          <w:rFonts w:eastAsia="Calibri"/>
          <w:sz w:val="24"/>
          <w:szCs w:val="24"/>
        </w:rPr>
        <w:softHyphen/>
        <w:t xml:space="preserve">вителях литературы, кино, театра, музыки; выдающихся ученых и космонавтах, путешественниках, знаменитых гуманистах, политиках, спортсменах, произведениях классической литературы;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уметь представлять свою страну на англий</w:t>
      </w:r>
      <w:r w:rsidRPr="00BC40DB">
        <w:rPr>
          <w:rFonts w:eastAsia="Calibri"/>
          <w:sz w:val="24"/>
          <w:szCs w:val="24"/>
        </w:rPr>
        <w:softHyphen/>
        <w:t>ском языке, сообщая сведения о вкладе России в мировую культуру, о национальных традициях и современной жизни, отмечая сходство и различие в традициях России и некоторых англоговорящих стран (на примере Великобритании и США), рас</w:t>
      </w:r>
      <w:r w:rsidRPr="00BC40DB">
        <w:rPr>
          <w:rFonts w:eastAsia="Calibri"/>
          <w:sz w:val="24"/>
          <w:szCs w:val="24"/>
        </w:rPr>
        <w:softHyphen/>
        <w:t xml:space="preserve">сказывая о своем крае, городе, селе;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уметь оказать помощь англоговорящим за</w:t>
      </w:r>
      <w:r w:rsidRPr="00BC40DB">
        <w:rPr>
          <w:rFonts w:eastAsia="Calibri"/>
          <w:sz w:val="24"/>
          <w:szCs w:val="24"/>
        </w:rPr>
        <w:softHyphen/>
        <w:t>рубежным гостям, приехавшим в Россию (встре</w:t>
      </w:r>
      <w:r w:rsidRPr="00BC40DB">
        <w:rPr>
          <w:rFonts w:eastAsia="Calibri"/>
          <w:sz w:val="24"/>
          <w:szCs w:val="24"/>
        </w:rPr>
        <w:softHyphen/>
        <w:t>тить, познакомить с родным краем / городом / селом, пригласить в гости в свою школу, семью), обсудить с ними актуальные проблемы (выбора профессии, образования, экологии и др.) в преде</w:t>
      </w:r>
      <w:r w:rsidRPr="00BC40DB">
        <w:rPr>
          <w:rFonts w:eastAsia="Calibri"/>
          <w:sz w:val="24"/>
          <w:szCs w:val="24"/>
        </w:rPr>
        <w:softHyphen/>
        <w:t xml:space="preserve">лах изученной тематики. </w:t>
      </w:r>
    </w:p>
    <w:p w:rsidR="00BC40DB" w:rsidRPr="00BC40DB" w:rsidRDefault="00BC40DB" w:rsidP="00BC40DB">
      <w:pPr>
        <w:ind w:firstLine="709"/>
        <w:rPr>
          <w:sz w:val="24"/>
          <w:szCs w:val="24"/>
          <w:lang w:eastAsia="en-US"/>
        </w:rPr>
      </w:pP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4. УЧЕБНО-ПОЗНАВАТЕЛЬНАЯ КОМПЕТЕНЦИЯ.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Наряду с умениями, сформированными в пре</w:t>
      </w:r>
      <w:r w:rsidRPr="00BC40DB">
        <w:rPr>
          <w:rFonts w:eastAsia="Calibri"/>
          <w:sz w:val="24"/>
          <w:szCs w:val="24"/>
        </w:rPr>
        <w:softHyphen/>
        <w:t>дыдущие годы, в процессе обучения в 8-9-х клас</w:t>
      </w:r>
      <w:r w:rsidRPr="00BC40DB">
        <w:rPr>
          <w:rFonts w:eastAsia="Calibri"/>
          <w:sz w:val="24"/>
          <w:szCs w:val="24"/>
        </w:rPr>
        <w:softHyphen/>
        <w:t>сах школьники овладевают следующими умения</w:t>
      </w:r>
      <w:r w:rsidRPr="00BC40DB">
        <w:rPr>
          <w:rFonts w:eastAsia="Calibri"/>
          <w:sz w:val="24"/>
          <w:szCs w:val="24"/>
        </w:rPr>
        <w:softHyphen/>
        <w:t xml:space="preserve">ми и навыками: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пользоваться такими приемами мыслитель</w:t>
      </w:r>
      <w:r w:rsidRPr="00BC40DB">
        <w:rPr>
          <w:rFonts w:eastAsia="Calibri"/>
          <w:sz w:val="24"/>
          <w:szCs w:val="24"/>
        </w:rPr>
        <w:softHyphen/>
        <w:t>ной деятельности, как обобщение и системати</w:t>
      </w:r>
      <w:r w:rsidRPr="00BC40DB">
        <w:rPr>
          <w:rFonts w:eastAsia="Calibri"/>
          <w:sz w:val="24"/>
          <w:szCs w:val="24"/>
        </w:rPr>
        <w:softHyphen/>
        <w:t xml:space="preserve">зация;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выделять и фиксировать основное содер</w:t>
      </w:r>
      <w:r w:rsidRPr="00BC40DB">
        <w:rPr>
          <w:rFonts w:eastAsia="Calibri"/>
          <w:sz w:val="24"/>
          <w:szCs w:val="24"/>
        </w:rPr>
        <w:softHyphen/>
        <w:t>жание прочитанных или прослушанных сооб</w:t>
      </w:r>
      <w:r w:rsidRPr="00BC40DB">
        <w:rPr>
          <w:rFonts w:eastAsia="Calibri"/>
          <w:sz w:val="24"/>
          <w:szCs w:val="24"/>
        </w:rPr>
        <w:softHyphen/>
        <w:t xml:space="preserve">щений;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- критически оценивать воспринимаемую информацию;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proofErr w:type="gramStart"/>
      <w:r w:rsidRPr="00BC40DB">
        <w:rPr>
          <w:rFonts w:eastAsia="Calibri"/>
          <w:sz w:val="24"/>
          <w:szCs w:val="24"/>
        </w:rPr>
        <w:t>- использовать вербальные (перифраз, сино</w:t>
      </w:r>
      <w:r w:rsidRPr="00BC40DB">
        <w:rPr>
          <w:rFonts w:eastAsia="Calibri"/>
          <w:sz w:val="24"/>
          <w:szCs w:val="24"/>
        </w:rPr>
        <w:softHyphen/>
        <w:t xml:space="preserve">нимы, антонимы) и невербальные (жесты и ми- </w:t>
      </w:r>
      <w:proofErr w:type="gramEnd"/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proofErr w:type="spellStart"/>
      <w:proofErr w:type="gramStart"/>
      <w:r w:rsidRPr="00BC40DB">
        <w:rPr>
          <w:rFonts w:eastAsia="Calibri"/>
          <w:sz w:val="24"/>
          <w:szCs w:val="24"/>
        </w:rPr>
        <w:lastRenderedPageBreak/>
        <w:t>мику</w:t>
      </w:r>
      <w:proofErr w:type="spellEnd"/>
      <w:r w:rsidRPr="00BC40DB">
        <w:rPr>
          <w:rFonts w:eastAsia="Calibri"/>
          <w:sz w:val="24"/>
          <w:szCs w:val="24"/>
        </w:rPr>
        <w:t xml:space="preserve">) средства в процессе создания собственных высказываний; </w:t>
      </w:r>
      <w:proofErr w:type="gramEnd"/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использовать также языковую и контек</w:t>
      </w:r>
      <w:r w:rsidRPr="00BC40DB">
        <w:rPr>
          <w:rFonts w:eastAsia="Calibri"/>
          <w:sz w:val="24"/>
          <w:szCs w:val="24"/>
        </w:rPr>
        <w:softHyphen/>
        <w:t xml:space="preserve">стуальную догадку, умение прогнозирования в процессе восприятия речи на слух и при чтении;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осуществлять самоконтроль с помощью специального блока проверочных заданий учеб</w:t>
      </w:r>
      <w:r w:rsidRPr="00BC40DB">
        <w:rPr>
          <w:rFonts w:eastAsia="Calibri"/>
          <w:sz w:val="24"/>
          <w:szCs w:val="24"/>
        </w:rPr>
        <w:softHyphen/>
        <w:t>ника (</w:t>
      </w:r>
      <w:proofErr w:type="spellStart"/>
      <w:r w:rsidRPr="00BC40DB">
        <w:rPr>
          <w:rFonts w:eastAsia="Calibri"/>
          <w:sz w:val="24"/>
          <w:szCs w:val="24"/>
        </w:rPr>
        <w:t>Progress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Check</w:t>
      </w:r>
      <w:proofErr w:type="spellEnd"/>
      <w:r w:rsidRPr="00BC40DB">
        <w:rPr>
          <w:rFonts w:eastAsia="Calibri"/>
          <w:sz w:val="24"/>
          <w:szCs w:val="24"/>
        </w:rPr>
        <w:t>), снабженных шкалой оце</w:t>
      </w:r>
      <w:r w:rsidRPr="00BC40DB">
        <w:rPr>
          <w:rFonts w:eastAsia="Calibri"/>
          <w:sz w:val="24"/>
          <w:szCs w:val="24"/>
        </w:rPr>
        <w:softHyphen/>
        <w:t xml:space="preserve">нивания;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- участвовать в проектной деятельности (в том числе </w:t>
      </w:r>
      <w:proofErr w:type="spellStart"/>
      <w:r w:rsidRPr="00BC40DB">
        <w:rPr>
          <w:rFonts w:eastAsia="Calibri"/>
          <w:sz w:val="24"/>
          <w:szCs w:val="24"/>
        </w:rPr>
        <w:t>межпредметного</w:t>
      </w:r>
      <w:proofErr w:type="spellEnd"/>
      <w:r w:rsidRPr="00BC40DB">
        <w:rPr>
          <w:rFonts w:eastAsia="Calibri"/>
          <w:sz w:val="24"/>
          <w:szCs w:val="24"/>
        </w:rPr>
        <w:t xml:space="preserve"> характера), планируя и осуществляя ее индивидуально и в группе;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самостоятельно поддерживать уровень вла</w:t>
      </w:r>
      <w:r w:rsidRPr="00BC40DB">
        <w:rPr>
          <w:rFonts w:eastAsia="Calibri"/>
          <w:sz w:val="24"/>
          <w:szCs w:val="24"/>
        </w:rPr>
        <w:softHyphen/>
        <w:t>дения английским языком, а при желании и углуб</w:t>
      </w:r>
      <w:r w:rsidRPr="00BC40DB">
        <w:rPr>
          <w:rFonts w:eastAsia="Calibri"/>
          <w:sz w:val="24"/>
          <w:szCs w:val="24"/>
        </w:rPr>
        <w:softHyphen/>
        <w:t xml:space="preserve">лять его, пользуясь различными техническими средствами (аудио, видео, компьютер), а также печатными и электронными источниками, в том числе справочниками и словарями. </w:t>
      </w:r>
    </w:p>
    <w:p w:rsidR="00BC40DB" w:rsidRPr="00BC40DB" w:rsidRDefault="00BC40DB" w:rsidP="00BC40DB">
      <w:pPr>
        <w:rPr>
          <w:sz w:val="24"/>
          <w:szCs w:val="24"/>
          <w:lang w:eastAsia="en-US"/>
        </w:rPr>
      </w:pPr>
    </w:p>
    <w:p w:rsidR="00BC40DB" w:rsidRPr="00BC40DB" w:rsidRDefault="00BC40DB" w:rsidP="00BC40DB">
      <w:pPr>
        <w:jc w:val="center"/>
        <w:rPr>
          <w:sz w:val="24"/>
          <w:szCs w:val="24"/>
          <w:lang w:eastAsia="en-US"/>
        </w:rPr>
      </w:pPr>
    </w:p>
    <w:p w:rsidR="00BC40DB" w:rsidRPr="00BC40DB" w:rsidRDefault="00BC40DB" w:rsidP="00BC40DB">
      <w:pPr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5. ЯЗЫКОВАЯ КОМПЕТЕНЦИЯ.</w:t>
      </w: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5.1. ПРОИЗНОСИТЕЛЬНАЯ СТОРОНА РЕЧИ. ГРАФИКА И ОРФОГРАФИЯ.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Школьники учатся: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применять правила чтения и орфографии на основе усвоенного ранее и нового лексическо</w:t>
      </w:r>
      <w:r w:rsidRPr="00BC40DB">
        <w:rPr>
          <w:rFonts w:eastAsia="Calibri"/>
          <w:sz w:val="24"/>
          <w:szCs w:val="24"/>
        </w:rPr>
        <w:softHyphen/>
        <w:t xml:space="preserve">го материала, изучаемого в 8-9-х классах;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адекватно произносить и различать на слух все звуки английского языка. Соблюдать словес</w:t>
      </w:r>
      <w:r w:rsidRPr="00BC40DB">
        <w:rPr>
          <w:rFonts w:eastAsia="Calibri"/>
          <w:sz w:val="24"/>
          <w:szCs w:val="24"/>
        </w:rPr>
        <w:softHyphen/>
        <w:t>ное и фразовое ударение. Соблюдать интонацию различных типов предложений. Выражать чув</w:t>
      </w:r>
      <w:r w:rsidRPr="00BC40DB">
        <w:rPr>
          <w:rFonts w:eastAsia="Calibri"/>
          <w:sz w:val="24"/>
          <w:szCs w:val="24"/>
        </w:rPr>
        <w:softHyphen/>
        <w:t>ства и эмоции с помощью эмфатической инто</w:t>
      </w:r>
      <w:r w:rsidRPr="00BC40DB">
        <w:rPr>
          <w:rFonts w:eastAsia="Calibri"/>
          <w:sz w:val="24"/>
          <w:szCs w:val="24"/>
        </w:rPr>
        <w:softHyphen/>
        <w:t xml:space="preserve">нации. </w:t>
      </w: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5.2. ЛЕКСИЧЕСКАЯ СТОРОНА РЕЧИ.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К завершению основной школы (9 класс) продуктивный лексический минимум составляет 1000-1200 ЛЕ, включая лексику, изученную в предыдущие годы, а также новые слова и рече</w:t>
      </w:r>
      <w:r w:rsidRPr="00BC40DB">
        <w:rPr>
          <w:rFonts w:eastAsia="Calibri"/>
          <w:sz w:val="24"/>
          <w:szCs w:val="24"/>
        </w:rPr>
        <w:softHyphen/>
        <w:t xml:space="preserve">вые клише, новые значения известных учащимся многозначных слов.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Объем рецептивного словаря, увеличиваю</w:t>
      </w:r>
      <w:r w:rsidRPr="00BC40DB">
        <w:rPr>
          <w:rFonts w:eastAsia="Calibri"/>
          <w:sz w:val="24"/>
          <w:szCs w:val="24"/>
        </w:rPr>
        <w:softHyphen/>
        <w:t>щегося за счет текстов для чтения, составляет примерно 1700 ЛЕ, включая продуктивный лек</w:t>
      </w:r>
      <w:r w:rsidRPr="00BC40DB">
        <w:rPr>
          <w:rFonts w:eastAsia="Calibri"/>
          <w:sz w:val="24"/>
          <w:szCs w:val="24"/>
        </w:rPr>
        <w:softHyphen/>
        <w:t xml:space="preserve">сический минимум.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Расширение потенциального словаря происхо</w:t>
      </w:r>
      <w:r w:rsidRPr="00BC40DB">
        <w:rPr>
          <w:rFonts w:eastAsia="Calibri"/>
          <w:sz w:val="24"/>
          <w:szCs w:val="24"/>
        </w:rPr>
        <w:softHyphen/>
        <w:t>дит за счет интернациональной лексики, знания словообразовательных средств и овладения но</w:t>
      </w:r>
      <w:r w:rsidRPr="00BC40DB">
        <w:rPr>
          <w:rFonts w:eastAsia="Calibri"/>
          <w:sz w:val="24"/>
          <w:szCs w:val="24"/>
        </w:rPr>
        <w:softHyphen/>
        <w:t xml:space="preserve">выми суффиксами: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существительных: </w:t>
      </w:r>
      <w:r w:rsidRPr="00BC40DB">
        <w:rPr>
          <w:rFonts w:eastAsia="Calibri"/>
          <w:i/>
          <w:sz w:val="24"/>
          <w:szCs w:val="24"/>
        </w:rPr>
        <w:t>-</w:t>
      </w:r>
      <w:proofErr w:type="spellStart"/>
      <w:r w:rsidRPr="00BC40DB">
        <w:rPr>
          <w:rFonts w:eastAsia="Calibri"/>
          <w:i/>
          <w:sz w:val="24"/>
          <w:szCs w:val="24"/>
        </w:rPr>
        <w:t>io</w:t>
      </w:r>
      <w:proofErr w:type="spellEnd"/>
      <w:r w:rsidRPr="00BC40DB">
        <w:rPr>
          <w:rFonts w:eastAsia="Calibri"/>
          <w:i/>
          <w:sz w:val="24"/>
          <w:szCs w:val="24"/>
          <w:lang w:val="en-US"/>
        </w:rPr>
        <w:t>n</w:t>
      </w:r>
      <w:r w:rsidRPr="00BC40DB">
        <w:rPr>
          <w:rFonts w:eastAsia="Calibri"/>
          <w:i/>
          <w:sz w:val="24"/>
          <w:szCs w:val="24"/>
        </w:rPr>
        <w:t xml:space="preserve"> / -</w:t>
      </w:r>
      <w:proofErr w:type="spellStart"/>
      <w:r w:rsidRPr="00BC40DB">
        <w:rPr>
          <w:rFonts w:eastAsia="Calibri"/>
          <w:i/>
          <w:sz w:val="24"/>
          <w:szCs w:val="24"/>
        </w:rPr>
        <w:t>tio</w:t>
      </w:r>
      <w:proofErr w:type="spellEnd"/>
      <w:r w:rsidRPr="00BC40DB">
        <w:rPr>
          <w:rFonts w:eastAsia="Calibri"/>
          <w:i/>
          <w:sz w:val="24"/>
          <w:szCs w:val="24"/>
          <w:lang w:val="en-US"/>
        </w:rPr>
        <w:t>n</w:t>
      </w:r>
      <w:r w:rsidRPr="00BC40DB">
        <w:rPr>
          <w:rFonts w:eastAsia="Calibri"/>
          <w:i/>
          <w:sz w:val="24"/>
          <w:szCs w:val="24"/>
        </w:rPr>
        <w:t>, -</w:t>
      </w:r>
      <w:proofErr w:type="spellStart"/>
      <w:proofErr w:type="gramStart"/>
      <w:r w:rsidRPr="00BC40DB">
        <w:rPr>
          <w:rFonts w:eastAsia="Calibri"/>
          <w:i/>
          <w:sz w:val="24"/>
          <w:szCs w:val="24"/>
        </w:rPr>
        <w:t>п</w:t>
      </w:r>
      <w:proofErr w:type="gramEnd"/>
      <w:r w:rsidRPr="00BC40DB">
        <w:rPr>
          <w:rFonts w:eastAsia="Calibri"/>
          <w:i/>
          <w:sz w:val="24"/>
          <w:szCs w:val="24"/>
        </w:rPr>
        <w:t>ess</w:t>
      </w:r>
      <w:proofErr w:type="spellEnd"/>
      <w:r w:rsidRPr="00BC40DB">
        <w:rPr>
          <w:rFonts w:eastAsia="Calibri"/>
          <w:sz w:val="24"/>
          <w:szCs w:val="24"/>
        </w:rPr>
        <w:t>, - прилагательных: -</w:t>
      </w:r>
      <w:proofErr w:type="spellStart"/>
      <w:r w:rsidRPr="00BC40DB">
        <w:rPr>
          <w:rFonts w:eastAsia="Calibri"/>
          <w:i/>
          <w:sz w:val="24"/>
          <w:szCs w:val="24"/>
        </w:rPr>
        <w:t>al</w:t>
      </w:r>
      <w:proofErr w:type="spellEnd"/>
      <w:r w:rsidRPr="00BC40DB">
        <w:rPr>
          <w:rFonts w:eastAsia="Calibri"/>
          <w:i/>
          <w:sz w:val="24"/>
          <w:szCs w:val="24"/>
        </w:rPr>
        <w:t>, -</w:t>
      </w:r>
      <w:proofErr w:type="spellStart"/>
      <w:r w:rsidRPr="00BC40DB">
        <w:rPr>
          <w:rFonts w:eastAsia="Calibri"/>
          <w:i/>
          <w:sz w:val="24"/>
          <w:szCs w:val="24"/>
        </w:rPr>
        <w:t>less</w:t>
      </w:r>
      <w:proofErr w:type="spellEnd"/>
      <w:r w:rsidRPr="00BC40DB">
        <w:rPr>
          <w:rFonts w:eastAsia="Calibri"/>
          <w:i/>
          <w:sz w:val="24"/>
          <w:szCs w:val="24"/>
        </w:rPr>
        <w:t>.</w:t>
      </w:r>
      <w:r w:rsidRPr="00BC40DB">
        <w:rPr>
          <w:rFonts w:eastAsia="Calibri"/>
          <w:sz w:val="24"/>
          <w:szCs w:val="24"/>
        </w:rPr>
        <w:t xml:space="preserve"> </w:t>
      </w:r>
    </w:p>
    <w:p w:rsidR="00BC40DB" w:rsidRPr="00BC40DB" w:rsidRDefault="00BC40DB" w:rsidP="00BC40DB">
      <w:pPr>
        <w:ind w:firstLine="709"/>
        <w:jc w:val="center"/>
        <w:rPr>
          <w:sz w:val="24"/>
          <w:szCs w:val="24"/>
          <w:lang w:eastAsia="en-US"/>
        </w:rPr>
      </w:pPr>
    </w:p>
    <w:p w:rsidR="00BC40DB" w:rsidRPr="00BC40DB" w:rsidRDefault="00BC40DB" w:rsidP="00BC40DB">
      <w:pPr>
        <w:spacing w:after="200"/>
        <w:jc w:val="center"/>
        <w:rPr>
          <w:sz w:val="24"/>
          <w:szCs w:val="24"/>
          <w:lang w:eastAsia="en-US"/>
        </w:rPr>
      </w:pPr>
    </w:p>
    <w:p w:rsidR="00BC40DB" w:rsidRPr="00BC40DB" w:rsidRDefault="00BC40DB" w:rsidP="00BC40DB">
      <w:pPr>
        <w:spacing w:after="200"/>
        <w:jc w:val="center"/>
        <w:rPr>
          <w:sz w:val="24"/>
          <w:szCs w:val="24"/>
          <w:lang w:eastAsia="en-US"/>
        </w:rPr>
      </w:pPr>
      <w:r w:rsidRPr="00BC40DB">
        <w:rPr>
          <w:sz w:val="24"/>
          <w:szCs w:val="24"/>
          <w:lang w:eastAsia="en-US"/>
        </w:rPr>
        <w:t>5.3. ГРАММАТИЧЕСКАЯ СТОРОНА РЕЧИ.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Школьники учатся употреблять в речи и узна</w:t>
      </w:r>
      <w:r w:rsidRPr="00BC40DB">
        <w:rPr>
          <w:rFonts w:eastAsia="Calibri"/>
          <w:sz w:val="24"/>
          <w:szCs w:val="24"/>
        </w:rPr>
        <w:softHyphen/>
        <w:t xml:space="preserve">вать при чтении и </w:t>
      </w:r>
      <w:proofErr w:type="spellStart"/>
      <w:r w:rsidRPr="00BC40DB">
        <w:rPr>
          <w:rFonts w:eastAsia="Calibri"/>
          <w:sz w:val="24"/>
          <w:szCs w:val="24"/>
        </w:rPr>
        <w:t>аудировании</w:t>
      </w:r>
      <w:proofErr w:type="spellEnd"/>
      <w:r w:rsidRPr="00BC40DB">
        <w:rPr>
          <w:rFonts w:eastAsia="Calibri"/>
          <w:sz w:val="24"/>
          <w:szCs w:val="24"/>
        </w:rPr>
        <w:t xml:space="preserve">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определенный артикль с уникальными объ</w:t>
      </w:r>
      <w:r w:rsidRPr="00BC40DB">
        <w:rPr>
          <w:rFonts w:eastAsia="Calibri"/>
          <w:sz w:val="24"/>
          <w:szCs w:val="24"/>
        </w:rPr>
        <w:softHyphen/>
        <w:t xml:space="preserve">ектами, с новыми географическими названиями; а также систематизировать изученные </w:t>
      </w:r>
      <w:r w:rsidRPr="00BC40DB">
        <w:rPr>
          <w:rFonts w:eastAsia="Calibri"/>
          <w:sz w:val="24"/>
          <w:szCs w:val="24"/>
        </w:rPr>
        <w:lastRenderedPageBreak/>
        <w:t>случаи употребления нулевого, неопределенного и оп</w:t>
      </w:r>
      <w:r w:rsidRPr="00BC40DB">
        <w:rPr>
          <w:rFonts w:eastAsia="Calibri"/>
          <w:sz w:val="24"/>
          <w:szCs w:val="24"/>
        </w:rPr>
        <w:softHyphen/>
        <w:t xml:space="preserve">ределенного артиклей;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неисчисляемые существительные, а также обобщать и систематизировать знания о суффик</w:t>
      </w:r>
      <w:r w:rsidRPr="00BC40DB">
        <w:rPr>
          <w:rFonts w:eastAsia="Calibri"/>
          <w:sz w:val="24"/>
          <w:szCs w:val="24"/>
        </w:rPr>
        <w:softHyphen/>
        <w:t xml:space="preserve">сах существительных;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 - неопределенные местоимения и их произ</w:t>
      </w:r>
      <w:r w:rsidRPr="00BC40DB">
        <w:rPr>
          <w:rFonts w:eastAsia="Calibri"/>
          <w:sz w:val="24"/>
          <w:szCs w:val="24"/>
        </w:rPr>
        <w:softHyphen/>
        <w:t xml:space="preserve">водные: </w:t>
      </w:r>
      <w:proofErr w:type="spellStart"/>
      <w:r w:rsidRPr="00BC40DB">
        <w:rPr>
          <w:rFonts w:eastAsia="Calibri"/>
          <w:i/>
          <w:sz w:val="24"/>
          <w:szCs w:val="24"/>
        </w:rPr>
        <w:t>some</w:t>
      </w:r>
      <w:proofErr w:type="spellEnd"/>
      <w:r w:rsidRPr="00BC40DB">
        <w:rPr>
          <w:rFonts w:eastAsia="Calibri"/>
          <w:i/>
          <w:sz w:val="24"/>
          <w:szCs w:val="24"/>
          <w:lang w:val="en-US"/>
        </w:rPr>
        <w:t>b</w:t>
      </w:r>
      <w:proofErr w:type="spellStart"/>
      <w:r w:rsidRPr="00BC40DB">
        <w:rPr>
          <w:rFonts w:eastAsia="Calibri"/>
          <w:i/>
          <w:sz w:val="24"/>
          <w:szCs w:val="24"/>
        </w:rPr>
        <w:t>ody</w:t>
      </w:r>
      <w:proofErr w:type="spellEnd"/>
      <w:r w:rsidRPr="00BC40DB">
        <w:rPr>
          <w:rFonts w:eastAsia="Calibri"/>
          <w:i/>
          <w:sz w:val="24"/>
          <w:szCs w:val="24"/>
        </w:rPr>
        <w:t xml:space="preserve"> (</w:t>
      </w:r>
      <w:proofErr w:type="spellStart"/>
      <w:r w:rsidRPr="00BC40DB">
        <w:rPr>
          <w:rFonts w:eastAsia="Calibri"/>
          <w:i/>
          <w:sz w:val="24"/>
          <w:szCs w:val="24"/>
        </w:rPr>
        <w:t>anybody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nobody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everybody</w:t>
      </w:r>
      <w:proofErr w:type="spellEnd"/>
      <w:r w:rsidRPr="00BC40DB">
        <w:rPr>
          <w:rFonts w:eastAsia="Calibri"/>
          <w:i/>
          <w:sz w:val="24"/>
          <w:szCs w:val="24"/>
        </w:rPr>
        <w:t xml:space="preserve">), </w:t>
      </w:r>
      <w:proofErr w:type="spellStart"/>
      <w:r w:rsidRPr="00BC40DB">
        <w:rPr>
          <w:rFonts w:eastAsia="Calibri"/>
          <w:i/>
          <w:sz w:val="24"/>
          <w:szCs w:val="24"/>
        </w:rPr>
        <w:t>something</w:t>
      </w:r>
      <w:proofErr w:type="spellEnd"/>
      <w:r w:rsidRPr="00BC40DB">
        <w:rPr>
          <w:rFonts w:eastAsia="Calibri"/>
          <w:i/>
          <w:sz w:val="24"/>
          <w:szCs w:val="24"/>
        </w:rPr>
        <w:t xml:space="preserve"> (</w:t>
      </w:r>
      <w:proofErr w:type="spellStart"/>
      <w:r w:rsidRPr="00BC40DB">
        <w:rPr>
          <w:rFonts w:eastAsia="Calibri"/>
          <w:i/>
          <w:sz w:val="24"/>
          <w:szCs w:val="24"/>
        </w:rPr>
        <w:t>anything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nothing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everything</w:t>
      </w:r>
      <w:proofErr w:type="spellEnd"/>
      <w:r w:rsidRPr="00BC40DB">
        <w:rPr>
          <w:rFonts w:eastAsia="Calibri"/>
          <w:i/>
          <w:sz w:val="24"/>
          <w:szCs w:val="24"/>
        </w:rPr>
        <w:t>)</w:t>
      </w:r>
      <w:r w:rsidRPr="00BC40DB">
        <w:rPr>
          <w:rFonts w:eastAsia="Calibri"/>
          <w:sz w:val="24"/>
          <w:szCs w:val="24"/>
        </w:rPr>
        <w:t>, а также систематизировать изученные случаи употреб</w:t>
      </w:r>
      <w:r w:rsidRPr="00BC40DB">
        <w:rPr>
          <w:rFonts w:eastAsia="Calibri"/>
          <w:sz w:val="24"/>
          <w:szCs w:val="24"/>
        </w:rPr>
        <w:softHyphen/>
        <w:t xml:space="preserve">ления возвратных местоимений </w:t>
      </w:r>
      <w:r w:rsidRPr="00BC40DB">
        <w:rPr>
          <w:rFonts w:eastAsia="Calibri"/>
          <w:i/>
          <w:sz w:val="24"/>
          <w:szCs w:val="24"/>
        </w:rPr>
        <w:t>(</w:t>
      </w:r>
      <w:proofErr w:type="spellStart"/>
      <w:r w:rsidRPr="00BC40DB">
        <w:rPr>
          <w:rFonts w:eastAsia="Calibri"/>
          <w:i/>
          <w:sz w:val="24"/>
          <w:szCs w:val="24"/>
        </w:rPr>
        <w:t>myself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yourself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herself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himself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ourselves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yourselves</w:t>
      </w:r>
      <w:proofErr w:type="spellEnd"/>
      <w:r w:rsidRPr="00BC40DB">
        <w:rPr>
          <w:rFonts w:eastAsia="Calibri"/>
          <w:i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i/>
          <w:sz w:val="24"/>
          <w:szCs w:val="24"/>
        </w:rPr>
        <w:t>themselves</w:t>
      </w:r>
      <w:proofErr w:type="spellEnd"/>
      <w:r w:rsidRPr="00BC40DB">
        <w:rPr>
          <w:rFonts w:eastAsia="Calibri"/>
          <w:i/>
          <w:sz w:val="24"/>
          <w:szCs w:val="24"/>
        </w:rPr>
        <w:t>)</w:t>
      </w:r>
      <w:r w:rsidRPr="00BC40DB">
        <w:rPr>
          <w:rFonts w:eastAsia="Calibri"/>
          <w:sz w:val="24"/>
          <w:szCs w:val="24"/>
        </w:rPr>
        <w:t xml:space="preserve">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- </w:t>
      </w:r>
      <w:proofErr w:type="gramStart"/>
      <w:r w:rsidRPr="00BC40DB">
        <w:rPr>
          <w:rFonts w:eastAsia="Calibri"/>
          <w:sz w:val="24"/>
          <w:szCs w:val="24"/>
        </w:rPr>
        <w:t>устойчивые</w:t>
      </w:r>
      <w:proofErr w:type="gramEnd"/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словоформы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в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функции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наре</w:t>
      </w:r>
      <w:r w:rsidRPr="00BC40DB">
        <w:rPr>
          <w:rFonts w:eastAsia="Calibri"/>
          <w:sz w:val="24"/>
          <w:szCs w:val="24"/>
          <w:lang w:val="en-US"/>
        </w:rPr>
        <w:softHyphen/>
      </w:r>
      <w:r w:rsidRPr="00BC40DB">
        <w:rPr>
          <w:rFonts w:eastAsia="Calibri"/>
          <w:sz w:val="24"/>
          <w:szCs w:val="24"/>
        </w:rPr>
        <w:t>чия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i/>
          <w:sz w:val="24"/>
          <w:szCs w:val="24"/>
          <w:lang w:val="en-US"/>
        </w:rPr>
        <w:t>(at last, at least, at first, sometimes, outside)</w:t>
      </w:r>
      <w:r w:rsidRPr="00BC40DB">
        <w:rPr>
          <w:rFonts w:eastAsia="Calibri"/>
          <w:sz w:val="24"/>
          <w:szCs w:val="24"/>
          <w:lang w:val="en-US"/>
        </w:rPr>
        <w:t xml:space="preserve">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числительные для обозначения дат и боль</w:t>
      </w:r>
      <w:r w:rsidRPr="00BC40DB">
        <w:rPr>
          <w:rFonts w:eastAsia="Calibri"/>
          <w:sz w:val="24"/>
          <w:szCs w:val="24"/>
        </w:rPr>
        <w:softHyphen/>
        <w:t xml:space="preserve">ших чисел;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- слова, словосочетания с формами на </w:t>
      </w:r>
      <w:r w:rsidRPr="00BC40DB">
        <w:rPr>
          <w:rFonts w:eastAsia="Calibri"/>
          <w:i/>
          <w:sz w:val="24"/>
          <w:szCs w:val="24"/>
        </w:rPr>
        <w:t>-</w:t>
      </w:r>
      <w:proofErr w:type="spellStart"/>
      <w:r w:rsidRPr="00BC40DB">
        <w:rPr>
          <w:rFonts w:eastAsia="Calibri"/>
          <w:i/>
          <w:sz w:val="24"/>
          <w:szCs w:val="24"/>
        </w:rPr>
        <w:t>ing</w:t>
      </w:r>
      <w:proofErr w:type="spellEnd"/>
      <w:r w:rsidRPr="00BC40DB">
        <w:rPr>
          <w:rFonts w:eastAsia="Calibri"/>
          <w:sz w:val="24"/>
          <w:szCs w:val="24"/>
        </w:rPr>
        <w:t xml:space="preserve"> без различения их функций (герундий, причас</w:t>
      </w:r>
      <w:r w:rsidRPr="00BC40DB">
        <w:rPr>
          <w:rFonts w:eastAsia="Calibri"/>
          <w:sz w:val="24"/>
          <w:szCs w:val="24"/>
        </w:rPr>
        <w:softHyphen/>
        <w:t>тие настоящего времени, отглагольное сущест</w:t>
      </w:r>
      <w:r w:rsidRPr="00BC40DB">
        <w:rPr>
          <w:rFonts w:eastAsia="Calibri"/>
          <w:sz w:val="24"/>
          <w:szCs w:val="24"/>
        </w:rPr>
        <w:softHyphen/>
        <w:t xml:space="preserve">вительное);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- </w:t>
      </w:r>
      <w:proofErr w:type="gramStart"/>
      <w:r w:rsidRPr="00BC40DB">
        <w:rPr>
          <w:rFonts w:eastAsia="Calibri"/>
          <w:sz w:val="24"/>
          <w:szCs w:val="24"/>
        </w:rPr>
        <w:t>глагольные</w:t>
      </w:r>
      <w:proofErr w:type="gramEnd"/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формы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в</w:t>
      </w:r>
      <w:r w:rsidRPr="00BC40DB">
        <w:rPr>
          <w:rFonts w:eastAsia="Calibri"/>
          <w:sz w:val="24"/>
          <w:szCs w:val="24"/>
          <w:lang w:val="en-US"/>
        </w:rPr>
        <w:t xml:space="preserve"> Past Continuous Tense; Present Perfect and Present Perfect Continuous c </w:t>
      </w:r>
      <w:r w:rsidRPr="00BC40DB">
        <w:rPr>
          <w:rFonts w:eastAsia="Calibri"/>
          <w:i/>
          <w:sz w:val="24"/>
          <w:szCs w:val="24"/>
          <w:lang w:val="en-US"/>
        </w:rPr>
        <w:t>for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и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proofErr w:type="spellStart"/>
      <w:r w:rsidRPr="00BC40DB">
        <w:rPr>
          <w:rFonts w:eastAsia="Calibri"/>
          <w:i/>
          <w:sz w:val="24"/>
          <w:szCs w:val="24"/>
          <w:lang w:val="en-US"/>
        </w:rPr>
        <w:t>sinc</w:t>
      </w:r>
      <w:proofErr w:type="spellEnd"/>
      <w:r w:rsidRPr="00BC40DB">
        <w:rPr>
          <w:rFonts w:eastAsia="Calibri"/>
          <w:i/>
          <w:sz w:val="24"/>
          <w:szCs w:val="24"/>
        </w:rPr>
        <w:t>е</w:t>
      </w:r>
      <w:r w:rsidRPr="00BC40DB">
        <w:rPr>
          <w:rFonts w:eastAsia="Calibri"/>
          <w:sz w:val="24"/>
          <w:szCs w:val="24"/>
          <w:lang w:val="en-US"/>
        </w:rPr>
        <w:t>;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- </w:t>
      </w:r>
      <w:proofErr w:type="gramStart"/>
      <w:r w:rsidRPr="00BC40DB">
        <w:rPr>
          <w:rFonts w:eastAsia="Calibri"/>
          <w:sz w:val="24"/>
          <w:szCs w:val="24"/>
        </w:rPr>
        <w:t>глагольные</w:t>
      </w:r>
      <w:proofErr w:type="gramEnd"/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формы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в</w:t>
      </w:r>
      <w:r w:rsidRPr="00BC40DB">
        <w:rPr>
          <w:rFonts w:eastAsia="Calibri"/>
          <w:sz w:val="24"/>
          <w:szCs w:val="24"/>
          <w:lang w:val="en-US"/>
        </w:rPr>
        <w:t xml:space="preserve"> Future Continuous, Past Perfect Passive;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косвенную речь в утвердительных, отри</w:t>
      </w:r>
      <w:r w:rsidRPr="00BC40DB">
        <w:rPr>
          <w:rFonts w:eastAsia="Calibri"/>
          <w:sz w:val="24"/>
          <w:szCs w:val="24"/>
        </w:rPr>
        <w:softHyphen/>
        <w:t>цательных и вопросительных предложениях в настоящем и прошедшем времени;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сложноподчиненные предложения с сою</w:t>
      </w:r>
      <w:r w:rsidRPr="00BC40DB">
        <w:rPr>
          <w:rFonts w:eastAsia="Calibri"/>
          <w:sz w:val="24"/>
          <w:szCs w:val="24"/>
        </w:rPr>
        <w:softHyphen/>
        <w:t xml:space="preserve">зом </w:t>
      </w:r>
      <w:proofErr w:type="spellStart"/>
      <w:r w:rsidRPr="00BC40DB">
        <w:rPr>
          <w:rFonts w:eastAsia="Calibri"/>
          <w:i/>
          <w:sz w:val="24"/>
          <w:szCs w:val="24"/>
        </w:rPr>
        <w:t>that's</w:t>
      </w:r>
      <w:proofErr w:type="spellEnd"/>
      <w:r w:rsidRPr="00BC40DB">
        <w:rPr>
          <w:rFonts w:eastAsia="Calibri"/>
          <w:i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i/>
          <w:sz w:val="24"/>
          <w:szCs w:val="24"/>
        </w:rPr>
        <w:t>why</w:t>
      </w:r>
      <w:proofErr w:type="spellEnd"/>
      <w:r w:rsidRPr="00BC40DB">
        <w:rPr>
          <w:rFonts w:eastAsia="Calibri"/>
          <w:sz w:val="24"/>
          <w:szCs w:val="24"/>
        </w:rPr>
        <w:t>;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- </w:t>
      </w:r>
      <w:proofErr w:type="gramStart"/>
      <w:r w:rsidRPr="00BC40DB">
        <w:rPr>
          <w:rFonts w:eastAsia="Calibri"/>
          <w:sz w:val="24"/>
          <w:szCs w:val="24"/>
        </w:rPr>
        <w:t>сложноподчиненные</w:t>
      </w:r>
      <w:proofErr w:type="gramEnd"/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предложения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с</w:t>
      </w:r>
      <w:r w:rsidRPr="00BC40DB">
        <w:rPr>
          <w:rFonts w:eastAsia="Calibri"/>
          <w:sz w:val="24"/>
          <w:szCs w:val="24"/>
          <w:lang w:val="en-US"/>
        </w:rPr>
        <w:t xml:space="preserve"> Condi</w:t>
      </w:r>
      <w:r w:rsidRPr="00BC40DB">
        <w:rPr>
          <w:rFonts w:eastAsia="Calibri"/>
          <w:sz w:val="24"/>
          <w:szCs w:val="24"/>
          <w:lang w:val="en-US"/>
        </w:rPr>
        <w:softHyphen/>
        <w:t xml:space="preserve">tional I (If + Present Simple + Future Simple), </w:t>
      </w:r>
      <w:proofErr w:type="spellStart"/>
      <w:r w:rsidRPr="00BC40DB">
        <w:rPr>
          <w:rFonts w:eastAsia="Calibri"/>
          <w:sz w:val="24"/>
          <w:szCs w:val="24"/>
        </w:rPr>
        <w:t>Соп</w:t>
      </w:r>
      <w:r w:rsidRPr="00BC40DB">
        <w:rPr>
          <w:rFonts w:eastAsia="Calibri"/>
          <w:sz w:val="24"/>
          <w:szCs w:val="24"/>
          <w:lang w:val="en-US"/>
        </w:rPr>
        <w:t>nditional</w:t>
      </w:r>
      <w:proofErr w:type="spellEnd"/>
      <w:r w:rsidRPr="00BC40DB">
        <w:rPr>
          <w:rFonts w:eastAsia="Calibri"/>
          <w:sz w:val="24"/>
          <w:szCs w:val="24"/>
          <w:lang w:val="en-US"/>
        </w:rPr>
        <w:t xml:space="preserve"> II (If + Past Simple + would + infinitive);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- </w:t>
      </w:r>
      <w:proofErr w:type="gramStart"/>
      <w:r w:rsidRPr="00BC40DB">
        <w:rPr>
          <w:rFonts w:eastAsia="Calibri"/>
          <w:sz w:val="24"/>
          <w:szCs w:val="24"/>
        </w:rPr>
        <w:t>сложноподчиненные</w:t>
      </w:r>
      <w:proofErr w:type="gramEnd"/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предложения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с</w:t>
      </w:r>
      <w:r w:rsidRPr="00BC40DB">
        <w:rPr>
          <w:rFonts w:eastAsia="Calibri"/>
          <w:sz w:val="24"/>
          <w:szCs w:val="24"/>
          <w:lang w:val="en-US"/>
        </w:rPr>
        <w:t xml:space="preserve"> Conditional III (If+ Past Perfect + would have + infinitive);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- </w:t>
      </w:r>
      <w:proofErr w:type="spellStart"/>
      <w:r w:rsidRPr="00BC40DB">
        <w:rPr>
          <w:rFonts w:eastAsia="Calibri"/>
          <w:sz w:val="24"/>
          <w:szCs w:val="24"/>
        </w:rPr>
        <w:t>Conditional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r w:rsidRPr="00BC40DB">
        <w:rPr>
          <w:rFonts w:eastAsia="Calibri"/>
          <w:sz w:val="24"/>
          <w:szCs w:val="24"/>
          <w:lang w:val="en-US"/>
        </w:rPr>
        <w:t>II</w:t>
      </w:r>
      <w:r w:rsidRPr="00BC40DB">
        <w:rPr>
          <w:rFonts w:eastAsia="Calibri"/>
          <w:sz w:val="24"/>
          <w:szCs w:val="24"/>
        </w:rPr>
        <w:t xml:space="preserve"> и </w:t>
      </w:r>
      <w:proofErr w:type="spellStart"/>
      <w:r w:rsidRPr="00BC40DB">
        <w:rPr>
          <w:rFonts w:eastAsia="Calibri"/>
          <w:sz w:val="24"/>
          <w:szCs w:val="24"/>
        </w:rPr>
        <w:t>Conditional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r w:rsidRPr="00BC40DB">
        <w:rPr>
          <w:rFonts w:eastAsia="Calibri"/>
          <w:sz w:val="24"/>
          <w:szCs w:val="24"/>
          <w:lang w:val="en-US"/>
        </w:rPr>
        <w:t>III</w:t>
      </w:r>
      <w:r w:rsidRPr="00BC40DB">
        <w:rPr>
          <w:rFonts w:eastAsia="Calibri"/>
          <w:sz w:val="24"/>
          <w:szCs w:val="24"/>
        </w:rPr>
        <w:t xml:space="preserve"> в сложных комбинированных предложениях;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сложноподчиненные предложения с союза</w:t>
      </w:r>
      <w:r w:rsidRPr="00BC40DB">
        <w:rPr>
          <w:rFonts w:eastAsia="Calibri"/>
          <w:sz w:val="24"/>
          <w:szCs w:val="24"/>
        </w:rPr>
        <w:softHyphen/>
        <w:t xml:space="preserve">ми </w:t>
      </w:r>
      <w:proofErr w:type="spellStart"/>
      <w:r w:rsidRPr="00BC40DB">
        <w:rPr>
          <w:rFonts w:eastAsia="Calibri"/>
          <w:sz w:val="24"/>
          <w:szCs w:val="24"/>
        </w:rPr>
        <w:t>whoever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whatever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however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whenever</w:t>
      </w:r>
      <w:proofErr w:type="spellEnd"/>
      <w:r w:rsidRPr="00BC40DB">
        <w:rPr>
          <w:rFonts w:eastAsia="Calibri"/>
          <w:sz w:val="24"/>
          <w:szCs w:val="24"/>
        </w:rPr>
        <w:t>.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Школьники систематизируют изученный ма</w:t>
      </w:r>
      <w:r w:rsidRPr="00BC40DB">
        <w:rPr>
          <w:rFonts w:eastAsia="Calibri"/>
          <w:sz w:val="24"/>
          <w:szCs w:val="24"/>
        </w:rPr>
        <w:softHyphen/>
        <w:t xml:space="preserve">териал: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видовременные формы действительного (</w:t>
      </w:r>
      <w:proofErr w:type="spellStart"/>
      <w:r w:rsidRPr="00BC40DB">
        <w:rPr>
          <w:rFonts w:eastAsia="Calibri"/>
          <w:sz w:val="24"/>
          <w:szCs w:val="24"/>
        </w:rPr>
        <w:t>Past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Continuous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Past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Perfect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Present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Perfect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Present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Perfect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Continuous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Future-in-the-Past</w:t>
      </w:r>
      <w:proofErr w:type="spellEnd"/>
      <w:r w:rsidRPr="00BC40DB">
        <w:rPr>
          <w:rFonts w:eastAsia="Calibri"/>
          <w:sz w:val="24"/>
          <w:szCs w:val="24"/>
        </w:rPr>
        <w:t>) и страдательного (</w:t>
      </w:r>
      <w:proofErr w:type="spellStart"/>
      <w:r w:rsidRPr="00BC40DB">
        <w:rPr>
          <w:rFonts w:eastAsia="Calibri"/>
          <w:sz w:val="24"/>
          <w:szCs w:val="24"/>
        </w:rPr>
        <w:t>Present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Past</w:t>
      </w:r>
      <w:proofErr w:type="spellEnd"/>
      <w:r w:rsidRPr="00BC40DB">
        <w:rPr>
          <w:rFonts w:eastAsia="Calibri"/>
          <w:sz w:val="24"/>
          <w:szCs w:val="24"/>
        </w:rPr>
        <w:t xml:space="preserve">, </w:t>
      </w:r>
      <w:proofErr w:type="spellStart"/>
      <w:r w:rsidRPr="00BC40DB">
        <w:rPr>
          <w:rFonts w:eastAsia="Calibri"/>
          <w:sz w:val="24"/>
          <w:szCs w:val="24"/>
        </w:rPr>
        <w:t>Future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Simple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in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Passive</w:t>
      </w:r>
      <w:proofErr w:type="spellEnd"/>
      <w:r w:rsidRPr="00BC40DB">
        <w:rPr>
          <w:rFonts w:eastAsia="Calibri"/>
          <w:sz w:val="24"/>
          <w:szCs w:val="24"/>
        </w:rPr>
        <w:t xml:space="preserve"> </w:t>
      </w:r>
      <w:proofErr w:type="spellStart"/>
      <w:r w:rsidRPr="00BC40DB">
        <w:rPr>
          <w:rFonts w:eastAsia="Calibri"/>
          <w:sz w:val="24"/>
          <w:szCs w:val="24"/>
        </w:rPr>
        <w:t>Voice</w:t>
      </w:r>
      <w:proofErr w:type="spellEnd"/>
      <w:r w:rsidRPr="00BC40DB">
        <w:rPr>
          <w:rFonts w:eastAsia="Calibri"/>
          <w:sz w:val="24"/>
          <w:szCs w:val="24"/>
        </w:rPr>
        <w:t xml:space="preserve">) залогов;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- </w:t>
      </w:r>
      <w:proofErr w:type="gramStart"/>
      <w:r w:rsidRPr="00BC40DB">
        <w:rPr>
          <w:rFonts w:eastAsia="Calibri"/>
          <w:sz w:val="24"/>
          <w:szCs w:val="24"/>
        </w:rPr>
        <w:t>сравнение</w:t>
      </w:r>
      <w:proofErr w:type="gramEnd"/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употребления</w:t>
      </w:r>
      <w:r w:rsidRPr="00BC40DB">
        <w:rPr>
          <w:rFonts w:eastAsia="Calibri"/>
          <w:sz w:val="24"/>
          <w:szCs w:val="24"/>
          <w:lang w:val="en-US"/>
        </w:rPr>
        <w:t xml:space="preserve">: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• Present, Past, Future Simple;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• Present Simple, Present Continuous;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• Present Perfect, Present Continuous;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>• Present Continuous, Future Simple;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• Present Perfect, Past Simple;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• Past Simple, Past Perfect, Past Continuous;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• Past Simple Active, Past Simple Passive;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en-US"/>
        </w:rPr>
      </w:pPr>
      <w:r w:rsidRPr="00BC40DB">
        <w:rPr>
          <w:rFonts w:eastAsia="Calibri"/>
          <w:sz w:val="24"/>
          <w:szCs w:val="24"/>
          <w:lang w:val="en-US"/>
        </w:rPr>
        <w:t xml:space="preserve">- </w:t>
      </w:r>
      <w:proofErr w:type="gramStart"/>
      <w:r w:rsidRPr="00BC40DB">
        <w:rPr>
          <w:rFonts w:eastAsia="Calibri"/>
          <w:sz w:val="24"/>
          <w:szCs w:val="24"/>
        </w:rPr>
        <w:t>модальные</w:t>
      </w:r>
      <w:proofErr w:type="gramEnd"/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глаголы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i/>
          <w:sz w:val="24"/>
          <w:szCs w:val="24"/>
          <w:lang w:val="en-US"/>
        </w:rPr>
        <w:t>(</w:t>
      </w:r>
      <w:proofErr w:type="spellStart"/>
      <w:r w:rsidRPr="00BC40DB">
        <w:rPr>
          <w:rFonts w:eastAsia="Calibri"/>
          <w:i/>
          <w:sz w:val="24"/>
          <w:szCs w:val="24"/>
        </w:rPr>
        <w:t>са</w:t>
      </w:r>
      <w:proofErr w:type="spellEnd"/>
      <w:r w:rsidRPr="00BC40DB">
        <w:rPr>
          <w:rFonts w:eastAsia="Calibri"/>
          <w:i/>
          <w:sz w:val="24"/>
          <w:szCs w:val="24"/>
          <w:lang w:val="en-US"/>
        </w:rPr>
        <w:t>n, could, m</w:t>
      </w:r>
      <w:r w:rsidRPr="00BC40DB">
        <w:rPr>
          <w:rFonts w:eastAsia="Calibri"/>
          <w:i/>
          <w:sz w:val="24"/>
          <w:szCs w:val="24"/>
        </w:rPr>
        <w:t>ау</w:t>
      </w:r>
      <w:r w:rsidRPr="00BC40DB">
        <w:rPr>
          <w:rFonts w:eastAsia="Calibri"/>
          <w:i/>
          <w:sz w:val="24"/>
          <w:szCs w:val="24"/>
          <w:lang w:val="en-US"/>
        </w:rPr>
        <w:t>, must, might, shall, should, would)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и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их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sz w:val="24"/>
          <w:szCs w:val="24"/>
        </w:rPr>
        <w:t>эквиваленты</w:t>
      </w:r>
      <w:r w:rsidRPr="00BC40DB">
        <w:rPr>
          <w:rFonts w:eastAsia="Calibri"/>
          <w:sz w:val="24"/>
          <w:szCs w:val="24"/>
          <w:lang w:val="en-US"/>
        </w:rPr>
        <w:t xml:space="preserve"> (</w:t>
      </w:r>
      <w:r w:rsidRPr="00BC40DB">
        <w:rPr>
          <w:rFonts w:eastAsia="Calibri"/>
          <w:i/>
          <w:sz w:val="24"/>
          <w:szCs w:val="24"/>
          <w:lang w:val="en-US"/>
        </w:rPr>
        <w:t>b</w:t>
      </w:r>
      <w:r w:rsidRPr="00BC40DB">
        <w:rPr>
          <w:rFonts w:eastAsia="Calibri"/>
          <w:i/>
          <w:sz w:val="24"/>
          <w:szCs w:val="24"/>
        </w:rPr>
        <w:t>е</w:t>
      </w:r>
      <w:r w:rsidRPr="00BC40DB">
        <w:rPr>
          <w:rFonts w:eastAsia="Calibri"/>
          <w:i/>
          <w:sz w:val="24"/>
          <w:szCs w:val="24"/>
          <w:lang w:val="en-US"/>
        </w:rPr>
        <w:t xml:space="preserve"> </w:t>
      </w:r>
      <w:proofErr w:type="spellStart"/>
      <w:r w:rsidRPr="00BC40DB">
        <w:rPr>
          <w:rFonts w:eastAsia="Calibri"/>
          <w:i/>
          <w:sz w:val="24"/>
          <w:szCs w:val="24"/>
          <w:lang w:val="en-US"/>
        </w:rPr>
        <w:t>abl</w:t>
      </w:r>
      <w:proofErr w:type="spellEnd"/>
      <w:r w:rsidRPr="00BC40DB">
        <w:rPr>
          <w:rFonts w:eastAsia="Calibri"/>
          <w:i/>
          <w:sz w:val="24"/>
          <w:szCs w:val="24"/>
        </w:rPr>
        <w:t>е</w:t>
      </w:r>
      <w:r w:rsidRPr="00BC40DB">
        <w:rPr>
          <w:rFonts w:eastAsia="Calibri"/>
          <w:i/>
          <w:sz w:val="24"/>
          <w:szCs w:val="24"/>
          <w:lang w:val="en-US"/>
        </w:rPr>
        <w:t xml:space="preserve"> t</w:t>
      </w:r>
      <w:r w:rsidRPr="00BC40DB">
        <w:rPr>
          <w:rFonts w:eastAsia="Calibri"/>
          <w:i/>
          <w:sz w:val="24"/>
          <w:szCs w:val="24"/>
        </w:rPr>
        <w:t>о</w:t>
      </w:r>
      <w:r w:rsidRPr="00BC40DB">
        <w:rPr>
          <w:rFonts w:eastAsia="Calibri"/>
          <w:i/>
          <w:sz w:val="24"/>
          <w:szCs w:val="24"/>
          <w:lang w:val="en-US"/>
        </w:rPr>
        <w:t>, have t</w:t>
      </w:r>
      <w:r w:rsidRPr="00BC40DB">
        <w:rPr>
          <w:rFonts w:eastAsia="Calibri"/>
          <w:i/>
          <w:sz w:val="24"/>
          <w:szCs w:val="24"/>
        </w:rPr>
        <w:t>о</w:t>
      </w:r>
      <w:r w:rsidRPr="00BC40DB">
        <w:rPr>
          <w:rFonts w:eastAsia="Calibri"/>
          <w:i/>
          <w:sz w:val="24"/>
          <w:szCs w:val="24"/>
          <w:lang w:val="en-US"/>
        </w:rPr>
        <w:t>,</w:t>
      </w:r>
      <w:r w:rsidRPr="00BC40DB">
        <w:rPr>
          <w:rFonts w:eastAsia="Calibri"/>
          <w:sz w:val="24"/>
          <w:szCs w:val="24"/>
          <w:lang w:val="en-US"/>
        </w:rPr>
        <w:t xml:space="preserve"> </w:t>
      </w:r>
      <w:r w:rsidRPr="00BC40DB">
        <w:rPr>
          <w:rFonts w:eastAsia="Calibri"/>
          <w:i/>
          <w:sz w:val="24"/>
          <w:szCs w:val="24"/>
          <w:lang w:val="en-US"/>
        </w:rPr>
        <w:t>need t</w:t>
      </w:r>
      <w:r w:rsidRPr="00BC40DB">
        <w:rPr>
          <w:rFonts w:eastAsia="Calibri"/>
          <w:i/>
          <w:sz w:val="24"/>
          <w:szCs w:val="24"/>
        </w:rPr>
        <w:t>о</w:t>
      </w:r>
      <w:r w:rsidRPr="00BC40DB">
        <w:rPr>
          <w:rFonts w:eastAsia="Calibri"/>
          <w:i/>
          <w:sz w:val="24"/>
          <w:szCs w:val="24"/>
          <w:lang w:val="en-US"/>
        </w:rPr>
        <w:t xml:space="preserve"> / not need t</w:t>
      </w:r>
      <w:r w:rsidRPr="00BC40DB">
        <w:rPr>
          <w:rFonts w:eastAsia="Calibri"/>
          <w:i/>
          <w:sz w:val="24"/>
          <w:szCs w:val="24"/>
        </w:rPr>
        <w:t>о</w:t>
      </w:r>
      <w:r w:rsidRPr="00BC40DB">
        <w:rPr>
          <w:rFonts w:eastAsia="Calibri"/>
          <w:i/>
          <w:sz w:val="24"/>
          <w:szCs w:val="24"/>
          <w:lang w:val="en-US"/>
        </w:rPr>
        <w:t>)</w:t>
      </w:r>
      <w:r w:rsidRPr="00BC40DB">
        <w:rPr>
          <w:rFonts w:eastAsia="Calibri"/>
          <w:sz w:val="24"/>
          <w:szCs w:val="24"/>
          <w:lang w:val="en-US"/>
        </w:rPr>
        <w:t xml:space="preserve">;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- безличные предложения с </w:t>
      </w:r>
      <w:r w:rsidRPr="00BC40DB">
        <w:rPr>
          <w:rFonts w:eastAsia="Calibri"/>
          <w:sz w:val="24"/>
          <w:szCs w:val="24"/>
          <w:lang w:val="en-US"/>
        </w:rPr>
        <w:t>It</w:t>
      </w:r>
      <w:r w:rsidRPr="00BC40DB">
        <w:rPr>
          <w:rFonts w:eastAsia="Calibri"/>
          <w:sz w:val="24"/>
          <w:szCs w:val="24"/>
        </w:rPr>
        <w:t>'</w:t>
      </w:r>
      <w:r w:rsidRPr="00BC40DB">
        <w:rPr>
          <w:rFonts w:eastAsia="Calibri"/>
          <w:sz w:val="24"/>
          <w:szCs w:val="24"/>
          <w:lang w:val="en-US"/>
        </w:rPr>
        <w:t>s</w:t>
      </w:r>
      <w:r w:rsidRPr="00BC40DB">
        <w:rPr>
          <w:rFonts w:eastAsia="Calibri"/>
          <w:sz w:val="24"/>
          <w:szCs w:val="24"/>
        </w:rPr>
        <w:t xml:space="preserve"> ...</w:t>
      </w:r>
      <w:proofErr w:type="gramStart"/>
      <w:r w:rsidRPr="00BC40DB">
        <w:rPr>
          <w:rFonts w:eastAsia="Calibri"/>
          <w:sz w:val="24"/>
          <w:szCs w:val="24"/>
        </w:rPr>
        <w:t xml:space="preserve"> ;</w:t>
      </w:r>
      <w:proofErr w:type="gramEnd"/>
      <w:r w:rsidRPr="00BC40DB">
        <w:rPr>
          <w:rFonts w:eastAsia="Calibri"/>
          <w:sz w:val="24"/>
          <w:szCs w:val="24"/>
        </w:rPr>
        <w:t xml:space="preserve"> </w:t>
      </w:r>
    </w:p>
    <w:p w:rsidR="00BC40DB" w:rsidRP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>- типы вопросительных предложений и воп</w:t>
      </w:r>
      <w:r w:rsidRPr="00BC40DB">
        <w:rPr>
          <w:rFonts w:eastAsia="Calibri"/>
          <w:sz w:val="24"/>
          <w:szCs w:val="24"/>
        </w:rPr>
        <w:softHyphen/>
        <w:t xml:space="preserve">росительных слов; </w:t>
      </w:r>
    </w:p>
    <w:p w:rsidR="00BC40DB" w:rsidRDefault="00BC40D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  <w:r w:rsidRPr="00BC40DB">
        <w:rPr>
          <w:rFonts w:eastAsia="Calibri"/>
          <w:sz w:val="24"/>
          <w:szCs w:val="24"/>
        </w:rPr>
        <w:t xml:space="preserve">- </w:t>
      </w:r>
      <w:proofErr w:type="gramStart"/>
      <w:r w:rsidRPr="00BC40DB">
        <w:rPr>
          <w:rFonts w:eastAsia="Calibri"/>
          <w:sz w:val="24"/>
          <w:szCs w:val="24"/>
        </w:rPr>
        <w:t>придаточные</w:t>
      </w:r>
      <w:proofErr w:type="gramEnd"/>
      <w:r w:rsidRPr="00BC40DB">
        <w:rPr>
          <w:rFonts w:eastAsia="Calibri"/>
          <w:sz w:val="24"/>
          <w:szCs w:val="24"/>
        </w:rPr>
        <w:t xml:space="preserve"> определительные с союзами </w:t>
      </w:r>
      <w:r w:rsidRPr="00BC40DB">
        <w:rPr>
          <w:rFonts w:eastAsia="Calibri"/>
          <w:i/>
          <w:sz w:val="24"/>
          <w:szCs w:val="24"/>
          <w:lang w:val="en-US"/>
        </w:rPr>
        <w:t>that</w:t>
      </w:r>
      <w:r w:rsidRPr="00BC40DB">
        <w:rPr>
          <w:rFonts w:eastAsia="Calibri"/>
          <w:i/>
          <w:sz w:val="24"/>
          <w:szCs w:val="24"/>
        </w:rPr>
        <w:t xml:space="preserve"> / </w:t>
      </w:r>
      <w:r w:rsidRPr="00BC40DB">
        <w:rPr>
          <w:rFonts w:eastAsia="Calibri"/>
          <w:i/>
          <w:sz w:val="24"/>
          <w:szCs w:val="24"/>
          <w:lang w:val="en-US"/>
        </w:rPr>
        <w:t>which</w:t>
      </w:r>
      <w:r w:rsidRPr="00BC40DB">
        <w:rPr>
          <w:rFonts w:eastAsia="Calibri"/>
          <w:i/>
          <w:sz w:val="24"/>
          <w:szCs w:val="24"/>
        </w:rPr>
        <w:t xml:space="preserve"> / </w:t>
      </w:r>
      <w:r w:rsidRPr="00BC40DB">
        <w:rPr>
          <w:rFonts w:eastAsia="Calibri"/>
          <w:i/>
          <w:sz w:val="24"/>
          <w:szCs w:val="24"/>
          <w:lang w:val="en-US"/>
        </w:rPr>
        <w:t>who</w:t>
      </w:r>
      <w:r w:rsidRPr="00BC40DB">
        <w:rPr>
          <w:rFonts w:eastAsia="Calibri"/>
          <w:sz w:val="24"/>
          <w:szCs w:val="24"/>
        </w:rPr>
        <w:t>.</w:t>
      </w:r>
    </w:p>
    <w:p w:rsidR="006B0265" w:rsidRDefault="006B0265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6B0265" w:rsidRDefault="006B0265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6B0265" w:rsidRDefault="006B0265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6B0265" w:rsidRDefault="006B0265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6B0265" w:rsidRDefault="006B0265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6B0265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1"/>
        <w:gridCol w:w="5812"/>
        <w:gridCol w:w="1417"/>
      </w:tblGrid>
      <w:tr w:rsidR="0021164B" w:rsidTr="006B0265">
        <w:tc>
          <w:tcPr>
            <w:tcW w:w="4361" w:type="dxa"/>
          </w:tcPr>
          <w:p w:rsidR="0021164B" w:rsidRP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 ТЕМА</w:t>
            </w:r>
          </w:p>
        </w:tc>
        <w:tc>
          <w:tcPr>
            <w:tcW w:w="5812" w:type="dxa"/>
          </w:tcPr>
          <w:p w:rsidR="0021164B" w:rsidRP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Краткое содержание</w:t>
            </w:r>
          </w:p>
        </w:tc>
        <w:tc>
          <w:tcPr>
            <w:tcW w:w="1417" w:type="dxa"/>
          </w:tcPr>
          <w:p w:rsidR="0021164B" w:rsidRP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Количество часов</w:t>
            </w:r>
          </w:p>
        </w:tc>
      </w:tr>
      <w:tr w:rsidR="0021164B" w:rsidRPr="0021164B" w:rsidTr="006B0265">
        <w:tc>
          <w:tcPr>
            <w:tcW w:w="4361" w:type="dxa"/>
          </w:tcPr>
          <w:p w:rsidR="0021164B" w:rsidRP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Глава 1 Друзья и семья</w:t>
            </w:r>
          </w:p>
        </w:tc>
        <w:tc>
          <w:tcPr>
            <w:tcW w:w="5812" w:type="dxa"/>
          </w:tcPr>
          <w:p w:rsid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Каникулы. Семья или </w:t>
            </w:r>
            <w:proofErr w:type="spellStart"/>
            <w:r>
              <w:rPr>
                <w:rFonts w:eastAsia="Calibri"/>
                <w:sz w:val="24"/>
                <w:szCs w:val="24"/>
              </w:rPr>
              <w:t>друзья</w:t>
            </w:r>
            <w:proofErr w:type="gramStart"/>
            <w:r>
              <w:rPr>
                <w:rFonts w:eastAsia="Calibri"/>
                <w:sz w:val="24"/>
                <w:szCs w:val="24"/>
              </w:rPr>
              <w:t>.и</w:t>
            </w:r>
            <w:proofErr w:type="gramEnd"/>
            <w:r>
              <w:rPr>
                <w:rFonts w:eastAsia="Calibri"/>
                <w:sz w:val="24"/>
                <w:szCs w:val="24"/>
              </w:rPr>
              <w:t>деальный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  <w:szCs w:val="24"/>
              </w:rPr>
              <w:t>друг.дружба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. самостоятельность . совместное проживание. </w:t>
            </w:r>
            <w:proofErr w:type="spellStart"/>
            <w:r>
              <w:rPr>
                <w:rFonts w:eastAsia="Calibri"/>
                <w:sz w:val="24"/>
                <w:szCs w:val="24"/>
              </w:rPr>
              <w:t>Москва</w:t>
            </w:r>
            <w:proofErr w:type="gramStart"/>
            <w:r>
              <w:rPr>
                <w:rFonts w:eastAsia="Calibri"/>
                <w:sz w:val="24"/>
                <w:szCs w:val="24"/>
              </w:rPr>
              <w:t>.В</w:t>
            </w:r>
            <w:proofErr w:type="gramEnd"/>
            <w:r>
              <w:rPr>
                <w:rFonts w:eastAsia="Calibri"/>
                <w:sz w:val="24"/>
                <w:szCs w:val="24"/>
              </w:rPr>
              <w:t>ремяпровождение</w:t>
            </w:r>
            <w:proofErr w:type="spellEnd"/>
            <w:r w:rsidR="00330E8E">
              <w:rPr>
                <w:rFonts w:eastAsia="Calibri"/>
                <w:sz w:val="24"/>
                <w:szCs w:val="24"/>
              </w:rPr>
              <w:t xml:space="preserve"> подростков</w:t>
            </w:r>
          </w:p>
          <w:p w:rsidR="006B0265" w:rsidRPr="0021164B" w:rsidRDefault="006B0265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21164B" w:rsidRPr="0021164B" w:rsidRDefault="006B0265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27</w:t>
            </w:r>
          </w:p>
        </w:tc>
      </w:tr>
      <w:tr w:rsidR="0021164B" w:rsidRPr="0021164B" w:rsidTr="006B0265">
        <w:tc>
          <w:tcPr>
            <w:tcW w:w="4361" w:type="dxa"/>
          </w:tcPr>
          <w:p w:rsidR="0021164B" w:rsidRPr="00BC40DB" w:rsidRDefault="0021164B" w:rsidP="0021164B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Глава 2</w:t>
            </w:r>
          </w:p>
          <w:p w:rsidR="0021164B" w:rsidRPr="0021164B" w:rsidRDefault="0021164B" w:rsidP="0021164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BC40DB">
              <w:rPr>
                <w:b/>
                <w:color w:val="000000"/>
                <w:w w:val="91"/>
                <w:sz w:val="24"/>
                <w:szCs w:val="24"/>
              </w:rPr>
              <w:t>1.Почему люди путешествуют</w:t>
            </w:r>
          </w:p>
        </w:tc>
        <w:tc>
          <w:tcPr>
            <w:tcW w:w="5812" w:type="dxa"/>
          </w:tcPr>
          <w:p w:rsidR="0021164B" w:rsidRP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Путешествия. Стоит ли путешествовать</w:t>
            </w:r>
          </w:p>
        </w:tc>
        <w:tc>
          <w:tcPr>
            <w:tcW w:w="1417" w:type="dxa"/>
          </w:tcPr>
          <w:p w:rsidR="0021164B" w:rsidRP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21</w:t>
            </w:r>
          </w:p>
        </w:tc>
      </w:tr>
      <w:tr w:rsidR="0021164B" w:rsidRPr="0021164B" w:rsidTr="006B0265">
        <w:tc>
          <w:tcPr>
            <w:tcW w:w="4361" w:type="dxa"/>
          </w:tcPr>
          <w:p w:rsidR="0021164B" w:rsidRP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Глава 3 Конфликты</w:t>
            </w:r>
          </w:p>
        </w:tc>
        <w:tc>
          <w:tcPr>
            <w:tcW w:w="5812" w:type="dxa"/>
          </w:tcPr>
          <w:p w:rsidR="0021164B" w:rsidRP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>
              <w:rPr>
                <w:rFonts w:eastAsia="Calibri"/>
                <w:sz w:val="24"/>
                <w:szCs w:val="24"/>
              </w:rPr>
              <w:t>Возможно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ли предупредить конфликты. Пути преодоления конфликтов.</w:t>
            </w:r>
            <w:r w:rsidR="00330E8E">
              <w:rPr>
                <w:rFonts w:eastAsia="Calibri"/>
                <w:sz w:val="24"/>
                <w:szCs w:val="24"/>
              </w:rPr>
              <w:t xml:space="preserve"> Типы конфликтов.</w:t>
            </w:r>
            <w:r>
              <w:rPr>
                <w:rFonts w:eastAsia="Calibri"/>
                <w:sz w:val="24"/>
                <w:szCs w:val="24"/>
              </w:rPr>
              <w:t xml:space="preserve"> Декларация. </w:t>
            </w:r>
          </w:p>
        </w:tc>
        <w:tc>
          <w:tcPr>
            <w:tcW w:w="1417" w:type="dxa"/>
          </w:tcPr>
          <w:p w:rsidR="0021164B" w:rsidRPr="0021164B" w:rsidRDefault="00330E8E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30</w:t>
            </w:r>
          </w:p>
        </w:tc>
      </w:tr>
      <w:tr w:rsidR="0021164B" w:rsidRPr="0021164B" w:rsidTr="006B0265">
        <w:tc>
          <w:tcPr>
            <w:tcW w:w="4361" w:type="dxa"/>
          </w:tcPr>
          <w:p w:rsidR="0021164B" w:rsidRPr="0021164B" w:rsidRDefault="0021164B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Глава 4</w:t>
            </w:r>
            <w:r w:rsidR="00330E8E">
              <w:rPr>
                <w:rFonts w:eastAsia="Calibri"/>
                <w:sz w:val="24"/>
                <w:szCs w:val="24"/>
              </w:rPr>
              <w:t>Успех в жизни</w:t>
            </w:r>
          </w:p>
        </w:tc>
        <w:tc>
          <w:tcPr>
            <w:tcW w:w="5812" w:type="dxa"/>
          </w:tcPr>
          <w:p w:rsidR="0021164B" w:rsidRPr="0021164B" w:rsidRDefault="00330E8E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Успешные люди. Планы на будущее. </w:t>
            </w:r>
            <w:proofErr w:type="spellStart"/>
            <w:r>
              <w:rPr>
                <w:rFonts w:eastAsia="Calibri"/>
                <w:sz w:val="24"/>
                <w:szCs w:val="24"/>
              </w:rPr>
              <w:t>Спорт</w:t>
            </w:r>
            <w:proofErr w:type="gramStart"/>
            <w:r>
              <w:rPr>
                <w:rFonts w:eastAsia="Calibri"/>
                <w:sz w:val="24"/>
                <w:szCs w:val="24"/>
              </w:rPr>
              <w:t>.э</w:t>
            </w:r>
            <w:proofErr w:type="gramEnd"/>
            <w:r>
              <w:rPr>
                <w:rFonts w:eastAsia="Calibri"/>
                <w:sz w:val="24"/>
                <w:szCs w:val="24"/>
              </w:rPr>
              <w:t>кстремальный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спорт. стереотипы</w:t>
            </w:r>
          </w:p>
        </w:tc>
        <w:tc>
          <w:tcPr>
            <w:tcW w:w="1417" w:type="dxa"/>
          </w:tcPr>
          <w:p w:rsidR="0021164B" w:rsidRPr="0021164B" w:rsidRDefault="006B0265" w:rsidP="00BC40DB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24</w:t>
            </w:r>
          </w:p>
        </w:tc>
      </w:tr>
    </w:tbl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21164B" w:rsidRPr="0021164B" w:rsidRDefault="0021164B" w:rsidP="00BC40DB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</w:rPr>
      </w:pPr>
    </w:p>
    <w:p w:rsidR="00BC40DB" w:rsidRPr="00BC40DB" w:rsidRDefault="00BC40DB" w:rsidP="00BC40DB">
      <w:pPr>
        <w:spacing w:after="200"/>
        <w:jc w:val="center"/>
        <w:rPr>
          <w:sz w:val="24"/>
          <w:szCs w:val="24"/>
          <w:lang w:eastAsia="en-US"/>
        </w:rPr>
      </w:pPr>
    </w:p>
    <w:p w:rsidR="00141FFC" w:rsidRDefault="00141FFC" w:rsidP="00BC40DB">
      <w:pPr>
        <w:spacing w:after="200" w:line="276" w:lineRule="auto"/>
        <w:ind w:right="283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141FFC" w:rsidRDefault="00141FFC" w:rsidP="00BC40DB">
      <w:pPr>
        <w:spacing w:after="200" w:line="276" w:lineRule="auto"/>
        <w:ind w:right="283"/>
        <w:jc w:val="center"/>
        <w:rPr>
          <w:rFonts w:eastAsiaTheme="minorHAnsi"/>
          <w:b/>
          <w:sz w:val="24"/>
          <w:szCs w:val="24"/>
          <w:lang w:eastAsia="en-US"/>
        </w:rPr>
      </w:pPr>
    </w:p>
    <w:p w:rsidR="00BC40DB" w:rsidRPr="00BC40DB" w:rsidRDefault="00BC40DB" w:rsidP="00BC40DB">
      <w:pPr>
        <w:spacing w:after="200" w:line="276" w:lineRule="auto"/>
        <w:ind w:right="283"/>
        <w:jc w:val="center"/>
        <w:rPr>
          <w:rFonts w:eastAsiaTheme="minorHAnsi"/>
          <w:b/>
          <w:sz w:val="24"/>
          <w:szCs w:val="24"/>
          <w:lang w:eastAsia="en-US"/>
        </w:rPr>
      </w:pPr>
      <w:bookmarkStart w:id="0" w:name="_GoBack"/>
      <w:bookmarkEnd w:id="0"/>
      <w:r w:rsidRPr="00BC40DB">
        <w:rPr>
          <w:rFonts w:eastAsiaTheme="minorHAnsi"/>
          <w:b/>
          <w:sz w:val="24"/>
          <w:szCs w:val="24"/>
          <w:lang w:eastAsia="en-US"/>
        </w:rPr>
        <w:lastRenderedPageBreak/>
        <w:t xml:space="preserve">УЧЕБНО-ТЕМАТИЧЕСКОЕ ПЛАНИРОВАНИЕ </w:t>
      </w:r>
    </w:p>
    <w:p w:rsidR="00BC40DB" w:rsidRPr="00BC40DB" w:rsidRDefault="00BC40DB" w:rsidP="00BC40DB">
      <w:pPr>
        <w:spacing w:after="200"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  <w:r w:rsidRPr="00BC40DB">
        <w:rPr>
          <w:rFonts w:eastAsiaTheme="minorHAnsi"/>
          <w:b/>
          <w:sz w:val="24"/>
          <w:szCs w:val="24"/>
          <w:lang w:eastAsia="en-US"/>
        </w:rPr>
        <w:t>9 класс</w:t>
      </w:r>
    </w:p>
    <w:tbl>
      <w:tblPr>
        <w:tblStyle w:val="a3"/>
        <w:tblW w:w="4152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555"/>
        <w:gridCol w:w="8207"/>
        <w:gridCol w:w="1095"/>
        <w:gridCol w:w="1142"/>
        <w:gridCol w:w="1279"/>
      </w:tblGrid>
      <w:tr w:rsidR="00155150" w:rsidRPr="00BC40DB" w:rsidTr="002A5665">
        <w:trPr>
          <w:trHeight w:val="661"/>
        </w:trPr>
        <w:tc>
          <w:tcPr>
            <w:tcW w:w="2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21164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155150" w:rsidRPr="0021164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155150" w:rsidRPr="0021164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C40DB">
              <w:rPr>
                <w:rFonts w:eastAsiaTheme="minorHAns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3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C40DB">
              <w:rPr>
                <w:rFonts w:eastAsiaTheme="minorHAnsi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4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55150" w:rsidRPr="00BC40DB" w:rsidRDefault="00155150" w:rsidP="00BC40DB">
            <w:pPr>
              <w:ind w:left="113" w:right="113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C40DB">
              <w:rPr>
                <w:rFonts w:eastAsiaTheme="minorHAnsi"/>
                <w:sz w:val="24"/>
                <w:szCs w:val="24"/>
                <w:lang w:eastAsia="en-US"/>
              </w:rPr>
              <w:t xml:space="preserve">Кол-во  </w:t>
            </w:r>
            <w:proofErr w:type="gramStart"/>
            <w:r w:rsidRPr="00BC40DB">
              <w:rPr>
                <w:rFonts w:eastAsiaTheme="minorHAnsi"/>
                <w:sz w:val="24"/>
                <w:szCs w:val="24"/>
                <w:lang w:eastAsia="en-US"/>
              </w:rPr>
              <w:t>ч</w:t>
            </w:r>
            <w:proofErr w:type="gramEnd"/>
            <w:r w:rsidRPr="00BC40DB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ind w:right="426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C40DB">
              <w:rPr>
                <w:rFonts w:eastAsiaTheme="minorHAnsi"/>
                <w:sz w:val="24"/>
                <w:szCs w:val="24"/>
                <w:lang w:eastAsia="en-US"/>
              </w:rPr>
              <w:t>Дата проведения</w:t>
            </w:r>
          </w:p>
          <w:p w:rsidR="00155150" w:rsidRPr="00BC40DB" w:rsidRDefault="00155150" w:rsidP="00BC40DB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155150" w:rsidRPr="00BC40DB" w:rsidTr="002A5665">
        <w:trPr>
          <w:cantSplit/>
          <w:trHeight w:val="531"/>
        </w:trPr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150" w:rsidRPr="00BC40DB" w:rsidRDefault="00155150" w:rsidP="00BC40DB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33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150" w:rsidRPr="00BC40DB" w:rsidRDefault="00155150" w:rsidP="00BC40DB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150" w:rsidRPr="00BC40DB" w:rsidRDefault="00155150" w:rsidP="00BC40DB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BC40DB">
              <w:rPr>
                <w:rFonts w:eastAsiaTheme="minorHAnsi"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50" w:rsidRPr="00BC40DB" w:rsidRDefault="00155150" w:rsidP="00BC40DB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155150" w:rsidRPr="00BC40DB" w:rsidRDefault="00155150" w:rsidP="00BC40DB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C40DB">
              <w:rPr>
                <w:rFonts w:eastAsiaTheme="minorHAnsi"/>
                <w:sz w:val="24"/>
                <w:szCs w:val="24"/>
                <w:lang w:eastAsia="en-US"/>
              </w:rPr>
              <w:t>Факт</w:t>
            </w:r>
          </w:p>
        </w:tc>
      </w:tr>
      <w:tr w:rsidR="00155150" w:rsidRPr="00BC40DB" w:rsidTr="002A5665">
        <w:trPr>
          <w:trHeight w:val="254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50" w:rsidRPr="00330E8E" w:rsidRDefault="00155150" w:rsidP="00BC40DB">
            <w:pPr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50" w:rsidRPr="00330E8E" w:rsidRDefault="00155150" w:rsidP="00BC40DB">
            <w:pPr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50" w:rsidRPr="00330E8E" w:rsidRDefault="00155150" w:rsidP="00BC40DB">
            <w:pPr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50" w:rsidRPr="00330E8E" w:rsidRDefault="00155150" w:rsidP="00BC40DB">
            <w:pPr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16"/>
                <w:szCs w:val="16"/>
                <w:lang w:val="en-US" w:eastAsia="en-US"/>
              </w:rPr>
            </w:pPr>
            <w:r w:rsidRPr="00BC40DB">
              <w:rPr>
                <w:rFonts w:eastAsiaTheme="minorHAnsi"/>
                <w:sz w:val="16"/>
                <w:szCs w:val="16"/>
                <w:lang w:eastAsia="en-US"/>
              </w:rPr>
              <w:t>1</w:t>
            </w: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BC40DB">
              <w:rPr>
                <w:rFonts w:eastAsiaTheme="minorHAnsi"/>
                <w:b/>
                <w:sz w:val="20"/>
                <w:szCs w:val="20"/>
                <w:lang w:val="en-US" w:eastAsia="en-US"/>
              </w:rPr>
              <w:t>UNIT</w:t>
            </w:r>
            <w:r w:rsidRPr="00BC40DB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1 Друзья и семья. Счастливы вместе,</w:t>
            </w:r>
            <w:r w:rsidRPr="00BC40DB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r w:rsidRPr="00BC40DB">
              <w:rPr>
                <w:rFonts w:eastAsiaTheme="minorHAnsi"/>
                <w:sz w:val="20"/>
                <w:szCs w:val="20"/>
                <w:lang w:val="en-US" w:eastAsia="en-US"/>
              </w:rPr>
              <w:t>Section</w:t>
            </w:r>
            <w:r w:rsidRPr="00BC40DB">
              <w:rPr>
                <w:rFonts w:eastAsiaTheme="minorHAnsi"/>
                <w:sz w:val="20"/>
                <w:szCs w:val="20"/>
                <w:lang w:eastAsia="en-US"/>
              </w:rPr>
              <w:t xml:space="preserve"> 1/Каникул</w:t>
            </w:r>
            <w:proofErr w:type="gramStart"/>
            <w:r w:rsidRPr="00BC40DB">
              <w:rPr>
                <w:rFonts w:eastAsiaTheme="minorHAnsi"/>
                <w:sz w:val="20"/>
                <w:szCs w:val="20"/>
                <w:lang w:eastAsia="en-US"/>
              </w:rPr>
              <w:t>ы-</w:t>
            </w:r>
            <w:proofErr w:type="gramEnd"/>
            <w:r w:rsidRPr="00BC40DB">
              <w:rPr>
                <w:rFonts w:eastAsiaTheme="minorHAnsi"/>
                <w:sz w:val="20"/>
                <w:szCs w:val="20"/>
                <w:lang w:eastAsia="en-US"/>
              </w:rPr>
              <w:t xml:space="preserve"> время приключений и открытий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3</w:t>
            </w:r>
            <w:r w:rsidR="00155150" w:rsidRPr="00BC40DB">
              <w:rPr>
                <w:rFonts w:eastAsiaTheme="minorHAnsi"/>
                <w:sz w:val="22"/>
                <w:szCs w:val="22"/>
                <w:lang w:val="en-US"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BC40DB">
              <w:rPr>
                <w:rFonts w:eastAsiaTheme="minorHAnsi"/>
                <w:sz w:val="20"/>
                <w:szCs w:val="20"/>
                <w:lang w:eastAsia="en-US"/>
              </w:rPr>
              <w:t>Каникулы - время путешествий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5</w:t>
            </w:r>
            <w:r w:rsidR="00155150" w:rsidRPr="00BC40DB">
              <w:rPr>
                <w:rFonts w:eastAsiaTheme="minorHAnsi"/>
                <w:sz w:val="22"/>
                <w:szCs w:val="22"/>
                <w:lang w:val="en-US"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BC40DB">
              <w:rPr>
                <w:rFonts w:eastAsiaTheme="minorHAnsi"/>
                <w:sz w:val="20"/>
                <w:szCs w:val="20"/>
                <w:lang w:eastAsia="en-US"/>
              </w:rPr>
              <w:t>Где и как подросток может провести каникулы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7</w:t>
            </w:r>
            <w:r w:rsidR="00155150" w:rsidRPr="00BC40DB">
              <w:rPr>
                <w:rFonts w:eastAsiaTheme="minorHAnsi"/>
                <w:sz w:val="22"/>
                <w:szCs w:val="22"/>
                <w:lang w:val="en-US"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BC40DB">
              <w:rPr>
                <w:rFonts w:eastAsiaTheme="minorHAnsi"/>
                <w:sz w:val="20"/>
                <w:szCs w:val="20"/>
                <w:lang w:eastAsia="en-US"/>
              </w:rPr>
              <w:t xml:space="preserve"> Каникулы. Активизация лексики  в речевых упражнениях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10</w:t>
            </w:r>
            <w:r w:rsidR="00155150" w:rsidRPr="00BC40DB">
              <w:rPr>
                <w:rFonts w:eastAsiaTheme="minorHAnsi"/>
                <w:sz w:val="22"/>
                <w:szCs w:val="22"/>
                <w:lang w:val="en-US"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63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BC40DB">
              <w:rPr>
                <w:rFonts w:eastAsiaTheme="minorHAnsi"/>
                <w:b/>
                <w:sz w:val="22"/>
                <w:szCs w:val="22"/>
                <w:lang w:val="tt-RU" w:eastAsia="en-US"/>
              </w:rPr>
              <w:t xml:space="preserve">Ч </w:t>
            </w:r>
            <w:r w:rsidRPr="00BC40DB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2 Семья и </w:t>
            </w:r>
            <w:proofErr w:type="spellStart"/>
            <w:r w:rsidRPr="00BC40DB">
              <w:rPr>
                <w:rFonts w:eastAsiaTheme="minorHAnsi"/>
                <w:b/>
                <w:sz w:val="22"/>
                <w:szCs w:val="22"/>
                <w:lang w:eastAsia="en-US"/>
              </w:rPr>
              <w:t>друзья?</w:t>
            </w: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.Причины</w:t>
            </w:r>
            <w:proofErr w:type="spellEnd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 недопонимания между детьми и родителями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val="en-US" w:eastAsia="en-US"/>
              </w:rPr>
              <w:t>1</w:t>
            </w:r>
            <w:r w:rsidR="009418AA">
              <w:rPr>
                <w:rFonts w:eastAsiaTheme="minorHAnsi"/>
                <w:sz w:val="22"/>
                <w:szCs w:val="22"/>
                <w:lang w:val="en-US" w:eastAsia="en-US"/>
              </w:rPr>
              <w:t>2</w:t>
            </w:r>
            <w:r w:rsidRPr="00BC40DB">
              <w:rPr>
                <w:rFonts w:eastAsiaTheme="minorHAnsi"/>
                <w:sz w:val="22"/>
                <w:szCs w:val="22"/>
                <w:lang w:val="en-US"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val="tt-RU"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Причины недопонимания между детьми и родителями</w:t>
            </w:r>
            <w:r w:rsidRPr="00BC40DB">
              <w:rPr>
                <w:rFonts w:eastAsiaTheme="minorHAnsi"/>
                <w:sz w:val="22"/>
                <w:szCs w:val="22"/>
                <w:lang w:val="tt-RU" w:eastAsia="en-US"/>
              </w:rPr>
              <w:t>. Работа с текстом</w:t>
            </w:r>
          </w:p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1</w:t>
            </w:r>
            <w:r>
              <w:rPr>
                <w:rFonts w:eastAsiaTheme="minorHAnsi"/>
                <w:sz w:val="22"/>
                <w:szCs w:val="22"/>
                <w:lang w:val="en-US" w:eastAsia="en-US"/>
              </w:rPr>
              <w:t>4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Трудный выбор подростков: семья или друзья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17</w:t>
            </w:r>
            <w:r w:rsidR="00155150" w:rsidRPr="00BC40DB">
              <w:rPr>
                <w:rFonts w:eastAsiaTheme="minorHAnsi"/>
                <w:sz w:val="22"/>
                <w:szCs w:val="22"/>
                <w:lang w:val="en-US" w:eastAsia="en-US"/>
              </w:rPr>
              <w:t>.09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Трудный выбор подростков: семья или друзья</w:t>
            </w:r>
            <w:r w:rsidRPr="00BC40DB">
              <w:rPr>
                <w:rFonts w:eastAsiaTheme="minorHAnsi"/>
                <w:sz w:val="22"/>
                <w:szCs w:val="22"/>
                <w:lang w:val="tt-RU" w:eastAsia="en-US"/>
              </w:rPr>
              <w:t>. Насто</w:t>
            </w:r>
            <w:proofErr w:type="spellStart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ящее</w:t>
            </w:r>
            <w:proofErr w:type="spellEnd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 продолженное  и будущее простое время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1</w:t>
            </w:r>
            <w:r w:rsidRPr="009418AA">
              <w:rPr>
                <w:rFonts w:eastAsiaTheme="minorHAnsi"/>
                <w:sz w:val="22"/>
                <w:szCs w:val="22"/>
                <w:lang w:eastAsia="en-US"/>
              </w:rPr>
              <w:t>9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Как стать идеальным другом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9418AA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9418AA">
              <w:rPr>
                <w:rFonts w:eastAsiaTheme="minorHAnsi"/>
                <w:sz w:val="22"/>
                <w:szCs w:val="22"/>
                <w:lang w:eastAsia="en-US"/>
              </w:rPr>
              <w:t>2</w:t>
            </w:r>
            <w:r w:rsidR="009418AA">
              <w:rPr>
                <w:rFonts w:eastAsiaTheme="minorHAnsi"/>
                <w:sz w:val="22"/>
                <w:szCs w:val="22"/>
                <w:lang w:val="en-US" w:eastAsia="en-US"/>
              </w:rPr>
              <w:t>1</w:t>
            </w:r>
            <w:r w:rsidRPr="009418AA">
              <w:rPr>
                <w:rFonts w:eastAsiaTheme="minorHAnsi"/>
                <w:sz w:val="22"/>
                <w:szCs w:val="22"/>
                <w:lang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Как стать идеальным </w:t>
            </w:r>
            <w:proofErr w:type="spellStart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другом</w:t>
            </w:r>
            <w:proofErr w:type="gramStart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.р</w:t>
            </w:r>
            <w:proofErr w:type="gramEnd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абота</w:t>
            </w:r>
            <w:proofErr w:type="spellEnd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 с диалогом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9418AA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9418AA">
              <w:rPr>
                <w:rFonts w:eastAsiaTheme="minorHAnsi"/>
                <w:sz w:val="22"/>
                <w:szCs w:val="22"/>
                <w:lang w:eastAsia="en-US"/>
              </w:rPr>
              <w:t>2</w:t>
            </w:r>
            <w:r w:rsidR="009418AA">
              <w:rPr>
                <w:rFonts w:eastAsiaTheme="minorHAnsi"/>
                <w:sz w:val="22"/>
                <w:szCs w:val="22"/>
                <w:lang w:val="en-US" w:eastAsia="en-US"/>
              </w:rPr>
              <w:t>4</w:t>
            </w:r>
            <w:r w:rsidRPr="009418AA">
              <w:rPr>
                <w:rFonts w:eastAsiaTheme="minorHAnsi"/>
                <w:sz w:val="22"/>
                <w:szCs w:val="22"/>
                <w:lang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11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Дружба между мальчиками и девочками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val="en-US" w:eastAsia="en-US"/>
              </w:rPr>
              <w:lastRenderedPageBreak/>
              <w:t>2</w:t>
            </w:r>
            <w:r w:rsidR="009418AA">
              <w:rPr>
                <w:rFonts w:eastAsiaTheme="minorHAnsi"/>
                <w:sz w:val="22"/>
                <w:szCs w:val="22"/>
                <w:lang w:val="en-US" w:eastAsia="en-US"/>
              </w:rPr>
              <w:t>6</w:t>
            </w:r>
            <w:r w:rsidRPr="00BC40DB">
              <w:rPr>
                <w:rFonts w:eastAsiaTheme="minorHAnsi"/>
                <w:sz w:val="22"/>
                <w:szCs w:val="22"/>
                <w:lang w:val="en-US"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b/>
                <w:sz w:val="22"/>
                <w:szCs w:val="22"/>
                <w:lang w:eastAsia="en-US"/>
              </w:rPr>
              <w:t>Контроль письма</w:t>
            </w:r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. Написание  эссе по образцу </w:t>
            </w:r>
            <w:proofErr w:type="spellStart"/>
            <w:proofErr w:type="gramStart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упр</w:t>
            </w:r>
            <w:proofErr w:type="spellEnd"/>
            <w:proofErr w:type="gramEnd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 61 </w:t>
            </w:r>
            <w:proofErr w:type="spellStart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стр</w:t>
            </w:r>
            <w:proofErr w:type="spellEnd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 31 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val="en-US" w:eastAsia="en-US"/>
              </w:rPr>
              <w:t>2</w:t>
            </w:r>
            <w:r w:rsidR="009418AA">
              <w:rPr>
                <w:rFonts w:eastAsiaTheme="minorHAnsi"/>
                <w:sz w:val="22"/>
                <w:szCs w:val="22"/>
                <w:lang w:val="en-US" w:eastAsia="en-US"/>
              </w:rPr>
              <w:t>8</w:t>
            </w:r>
            <w:r w:rsidRPr="00BC40DB">
              <w:rPr>
                <w:rFonts w:eastAsiaTheme="minorHAnsi"/>
                <w:sz w:val="22"/>
                <w:szCs w:val="22"/>
                <w:lang w:val="en-US" w:eastAsia="en-US"/>
              </w:rPr>
              <w:t>/09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Речевые упражнения по теме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9418AA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1/10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BC40DB">
              <w:rPr>
                <w:rFonts w:eastAsiaTheme="minorHAnsi"/>
                <w:sz w:val="22"/>
                <w:szCs w:val="22"/>
                <w:lang w:val="en-US" w:eastAsia="en-US"/>
              </w:rPr>
              <w:t>S</w:t>
            </w:r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.3 </w:t>
            </w:r>
            <w:r w:rsidRPr="00BC40DB">
              <w:rPr>
                <w:rFonts w:eastAsiaTheme="minorHAnsi"/>
                <w:b/>
                <w:sz w:val="22"/>
                <w:szCs w:val="22"/>
                <w:lang w:eastAsia="en-US"/>
              </w:rPr>
              <w:t>Легко ли жить вдали от   семьи. (с 33)</w:t>
            </w: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Самостоятельность и независимость в принятии решения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3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Самостоятельность и независимость в принятии </w:t>
            </w:r>
            <w:proofErr w:type="spellStart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решения</w:t>
            </w:r>
            <w:proofErr w:type="gramStart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.А</w:t>
            </w:r>
            <w:proofErr w:type="gramEnd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удирование</w:t>
            </w:r>
            <w:proofErr w:type="spellEnd"/>
            <w:r w:rsidRPr="00BC40DB">
              <w:rPr>
                <w:rFonts w:eastAsiaTheme="minorHAnsi"/>
                <w:sz w:val="22"/>
                <w:szCs w:val="22"/>
                <w:lang w:eastAsia="en-US"/>
              </w:rPr>
              <w:t>. вопросительные предложения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5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Разные модели поведения, черты характера</w:t>
            </w:r>
          </w:p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8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BC40DB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</w:t>
            </w: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Говорение. Правила совместного проживания со сверстниками вдали от родителей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t>10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823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Активизация лексики в речевых упражнениях.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1</w:t>
            </w:r>
            <w:r>
              <w:rPr>
                <w:rFonts w:eastAsiaTheme="minorHAnsi"/>
                <w:sz w:val="22"/>
                <w:szCs w:val="22"/>
                <w:lang w:val="en-US" w:eastAsia="en-US"/>
              </w:rPr>
              <w:t>2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widowControl w:val="0"/>
              <w:adjustRightInd w:val="0"/>
              <w:rPr>
                <w:rFonts w:eastAsia="Lucida Sans Unicode"/>
                <w:sz w:val="22"/>
                <w:szCs w:val="22"/>
              </w:rPr>
            </w:pPr>
            <w:r w:rsidRPr="00BC40DB">
              <w:rPr>
                <w:rFonts w:eastAsia="Lucida Sans Unicode"/>
                <w:b/>
                <w:sz w:val="22"/>
                <w:szCs w:val="22"/>
                <w:lang w:val="en-US"/>
              </w:rPr>
              <w:t>S</w:t>
            </w:r>
            <w:r w:rsidRPr="00BC40DB">
              <w:rPr>
                <w:rFonts w:eastAsia="Lucida Sans Unicode"/>
                <w:b/>
                <w:sz w:val="22"/>
                <w:szCs w:val="22"/>
              </w:rPr>
              <w:t>.4</w:t>
            </w:r>
            <w:proofErr w:type="gramStart"/>
            <w:r w:rsidRPr="00BC40DB">
              <w:rPr>
                <w:rFonts w:eastAsia="Lucida Sans Unicode"/>
                <w:b/>
                <w:sz w:val="22"/>
                <w:szCs w:val="22"/>
              </w:rPr>
              <w:t>/  Совместное</w:t>
            </w:r>
            <w:proofErr w:type="gramEnd"/>
            <w:r w:rsidRPr="00BC40DB">
              <w:rPr>
                <w:rFonts w:eastAsia="Lucida Sans Unicode"/>
                <w:b/>
                <w:sz w:val="22"/>
                <w:szCs w:val="22"/>
              </w:rPr>
              <w:t xml:space="preserve"> времяпровождение</w:t>
            </w:r>
            <w:r w:rsidRPr="00BC40DB">
              <w:rPr>
                <w:rFonts w:eastAsia="Lucida Sans Unicode"/>
                <w:sz w:val="22"/>
                <w:szCs w:val="22"/>
              </w:rPr>
              <w:t>. Организация досуга: отдых на природе, совместное посещение автошоу, ро</w:t>
            </w:r>
            <w:proofErr w:type="gramStart"/>
            <w:r w:rsidRPr="00BC40DB">
              <w:rPr>
                <w:rFonts w:eastAsia="Lucida Sans Unicode"/>
                <w:sz w:val="22"/>
                <w:szCs w:val="22"/>
              </w:rPr>
              <w:t>к-</w:t>
            </w:r>
            <w:proofErr w:type="gramEnd"/>
            <w:r w:rsidRPr="00BC40DB">
              <w:rPr>
                <w:rFonts w:eastAsia="Lucida Sans Unicode"/>
                <w:sz w:val="22"/>
                <w:szCs w:val="22"/>
              </w:rPr>
              <w:t xml:space="preserve"> концерта 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141FFC" w:rsidRDefault="002A5665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141FFC">
              <w:rPr>
                <w:rFonts w:eastAsiaTheme="minorHAnsi"/>
                <w:sz w:val="22"/>
                <w:szCs w:val="22"/>
                <w:lang w:eastAsia="en-US"/>
              </w:rPr>
              <w:t xml:space="preserve">    </w:t>
            </w:r>
          </w:p>
          <w:p w:rsidR="00155150" w:rsidRPr="00BC40DB" w:rsidRDefault="002A5665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141FFC">
              <w:rPr>
                <w:rFonts w:eastAsiaTheme="minorHAnsi"/>
                <w:sz w:val="22"/>
                <w:szCs w:val="22"/>
                <w:lang w:eastAsia="en-US"/>
              </w:rPr>
              <w:t xml:space="preserve">      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1</w:t>
            </w:r>
            <w:r>
              <w:rPr>
                <w:rFonts w:eastAsiaTheme="minorHAnsi"/>
                <w:sz w:val="22"/>
                <w:szCs w:val="22"/>
                <w:lang w:val="en-US" w:eastAsia="en-US"/>
              </w:rPr>
              <w:t>5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widowControl w:val="0"/>
              <w:adjustRightInd w:val="0"/>
              <w:rPr>
                <w:rFonts w:eastAsia="Lucida Sans Unicode"/>
                <w:sz w:val="22"/>
                <w:szCs w:val="22"/>
              </w:rPr>
            </w:pPr>
            <w:r w:rsidRPr="00BC40DB">
              <w:rPr>
                <w:rFonts w:eastAsia="Lucida Sans Unicode"/>
                <w:sz w:val="22"/>
                <w:szCs w:val="22"/>
              </w:rPr>
              <w:t>Обмен впечатлениями. Работа с текстами упр95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1</w:t>
            </w:r>
            <w:r>
              <w:rPr>
                <w:rFonts w:eastAsiaTheme="minorHAnsi"/>
                <w:sz w:val="22"/>
                <w:szCs w:val="22"/>
                <w:lang w:val="en-US" w:eastAsia="en-US"/>
              </w:rPr>
              <w:t>7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700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Родная страна. Пассивный залог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1</w:t>
            </w:r>
            <w:r>
              <w:rPr>
                <w:rFonts w:eastAsiaTheme="minorHAnsi"/>
                <w:sz w:val="22"/>
                <w:szCs w:val="22"/>
                <w:lang w:val="en-US" w:eastAsia="en-US"/>
              </w:rPr>
              <w:t>9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665" w:rsidRPr="002A5665" w:rsidRDefault="002A5665" w:rsidP="002A5665">
            <w:pPr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b/>
                <w:sz w:val="22"/>
                <w:szCs w:val="22"/>
                <w:lang w:eastAsia="en-US"/>
              </w:rPr>
              <w:t>Контроль лексико-грамматических навыков</w:t>
            </w:r>
          </w:p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2A5665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2</w:t>
            </w:r>
            <w:r w:rsidR="002A5665">
              <w:rPr>
                <w:rFonts w:eastAsiaTheme="minorHAnsi"/>
                <w:sz w:val="22"/>
                <w:szCs w:val="22"/>
                <w:lang w:val="en-US" w:eastAsia="en-US"/>
              </w:rPr>
              <w:t>2/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2A5665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Работа над ошибками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9418AA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2</w:t>
            </w:r>
            <w:r w:rsidR="002A5665">
              <w:rPr>
                <w:rFonts w:eastAsiaTheme="minorHAnsi"/>
                <w:sz w:val="22"/>
                <w:szCs w:val="22"/>
                <w:lang w:val="en-US" w:eastAsia="en-US"/>
              </w:rPr>
              <w:t>4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2A5665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Молодёжь и искусство: кино и видео в жизни подростка.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BC40DB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5150" w:rsidRPr="00141FFC" w:rsidRDefault="00155150" w:rsidP="00BC40DB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65" w:type="pct"/>
            <w:tcBorders>
              <w:top w:val="nil"/>
              <w:bottom w:val="nil"/>
            </w:tcBorders>
            <w:shd w:val="clear" w:color="auto" w:fill="auto"/>
          </w:tcPr>
          <w:p w:rsidR="00155150" w:rsidRPr="00BC40DB" w:rsidRDefault="009418AA" w:rsidP="00BC40DB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   2</w:t>
            </w:r>
            <w:r w:rsidR="002A5665"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t>4</w:t>
            </w:r>
            <w:r w:rsidR="00155150" w:rsidRPr="00BC40DB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521" w:type="pct"/>
            <w:tcBorders>
              <w:top w:val="nil"/>
              <w:bottom w:val="nil"/>
            </w:tcBorders>
            <w:shd w:val="clear" w:color="auto" w:fill="auto"/>
          </w:tcPr>
          <w:p w:rsidR="00155150" w:rsidRPr="00BC40DB" w:rsidRDefault="00155150" w:rsidP="00BC40DB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  <w:tr w:rsidR="00155150" w:rsidRPr="00BC40DB" w:rsidTr="002A5665">
        <w:trPr>
          <w:trHeight w:val="152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2A5665" w:rsidRDefault="002A5665" w:rsidP="002A5665">
            <w:pPr>
              <w:rPr>
                <w:rFonts w:eastAsiaTheme="minorHAnsi"/>
                <w:sz w:val="22"/>
                <w:szCs w:val="22"/>
                <w:lang w:val="en-US" w:eastAsia="en-US"/>
              </w:rPr>
            </w:pPr>
            <w:r>
              <w:rPr>
                <w:rFonts w:eastAsiaTheme="minorHAnsi"/>
                <w:sz w:val="22"/>
                <w:szCs w:val="22"/>
                <w:lang w:eastAsia="en-US"/>
              </w:rPr>
              <w:t>2</w:t>
            </w:r>
            <w:r>
              <w:rPr>
                <w:rFonts w:eastAsiaTheme="minorHAnsi"/>
                <w:sz w:val="22"/>
                <w:szCs w:val="22"/>
                <w:lang w:val="en-US" w:eastAsia="en-US"/>
              </w:rPr>
              <w:t>4</w:t>
            </w:r>
          </w:p>
          <w:p w:rsidR="002A5665" w:rsidRPr="002A5665" w:rsidRDefault="002A5665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lastRenderedPageBreak/>
              <w:t>25</w:t>
            </w:r>
          </w:p>
        </w:tc>
        <w:tc>
          <w:tcPr>
            <w:tcW w:w="3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Pr="002A5665" w:rsidRDefault="002A5665" w:rsidP="00BC40DB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b/>
                <w:sz w:val="22"/>
                <w:szCs w:val="22"/>
                <w:lang w:val="tt-RU" w:eastAsia="en-US"/>
              </w:rPr>
              <w:lastRenderedPageBreak/>
              <w:t>О Москве</w:t>
            </w:r>
            <w:r w:rsidRPr="00BC40DB">
              <w:rPr>
                <w:rFonts w:eastAsiaTheme="minorHAnsi"/>
                <w:sz w:val="22"/>
                <w:szCs w:val="22"/>
                <w:lang w:val="tt-RU" w:eastAsia="en-US"/>
              </w:rPr>
              <w:t>.</w:t>
            </w: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Культурная жизнь столицы. Места проведения досуга: театр, цирк</w:t>
            </w:r>
          </w:p>
          <w:p w:rsidR="002A5665" w:rsidRPr="002A5665" w:rsidRDefault="002A5665" w:rsidP="00BC40DB">
            <w:pPr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BC40DB">
              <w:rPr>
                <w:rFonts w:eastAsiaTheme="minorHAnsi"/>
                <w:b/>
                <w:sz w:val="22"/>
                <w:szCs w:val="22"/>
                <w:lang w:val="en-US" w:eastAsia="en-US"/>
              </w:rPr>
              <w:lastRenderedPageBreak/>
              <w:t>S</w:t>
            </w:r>
            <w:r w:rsidRPr="00BC40DB">
              <w:rPr>
                <w:rFonts w:eastAsiaTheme="minorHAnsi"/>
                <w:b/>
                <w:sz w:val="22"/>
                <w:szCs w:val="22"/>
                <w:lang w:eastAsia="en-US"/>
              </w:rPr>
              <w:t>/ 6/ Ты не против телевидения</w:t>
            </w:r>
            <w:r w:rsidRPr="00BC40DB">
              <w:rPr>
                <w:rFonts w:eastAsiaTheme="minorHAnsi"/>
                <w:sz w:val="22"/>
                <w:szCs w:val="22"/>
                <w:lang w:eastAsia="en-US"/>
              </w:rPr>
              <w:t>,, Заказ билетов в кино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50" w:rsidRDefault="002A5665" w:rsidP="002A5665">
            <w:pPr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141FFC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 xml:space="preserve">       </w:t>
            </w:r>
            <w:r w:rsidR="00155150" w:rsidRPr="00BC40DB">
              <w:rPr>
                <w:rFonts w:eastAsiaTheme="minorHAnsi"/>
                <w:sz w:val="22"/>
                <w:szCs w:val="22"/>
                <w:lang w:eastAsia="en-US"/>
              </w:rPr>
              <w:t>1</w:t>
            </w:r>
          </w:p>
          <w:p w:rsidR="002A5665" w:rsidRPr="002A5665" w:rsidRDefault="002A5665" w:rsidP="00BC40DB">
            <w:pPr>
              <w:jc w:val="center"/>
              <w:rPr>
                <w:rFonts w:eastAsiaTheme="minorHAnsi"/>
                <w:sz w:val="22"/>
                <w:szCs w:val="22"/>
                <w:lang w:val="en-US" w:eastAsia="en-US"/>
              </w:rPr>
            </w:pPr>
            <w:r>
              <w:rPr>
                <w:rFonts w:eastAsiaTheme="minorHAnsi"/>
                <w:sz w:val="22"/>
                <w:szCs w:val="22"/>
                <w:lang w:val="en-US" w:eastAsia="en-US"/>
              </w:rPr>
              <w:lastRenderedPageBreak/>
              <w:t>1</w:t>
            </w:r>
          </w:p>
        </w:tc>
        <w:tc>
          <w:tcPr>
            <w:tcW w:w="465" w:type="pct"/>
            <w:shd w:val="clear" w:color="auto" w:fill="auto"/>
          </w:tcPr>
          <w:p w:rsidR="00155150" w:rsidRDefault="009418AA" w:rsidP="00BC40DB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lastRenderedPageBreak/>
              <w:t xml:space="preserve">   </w:t>
            </w:r>
            <w: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2</w:t>
            </w:r>
            <w:r w:rsidR="002A5665"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t>6</w:t>
            </w:r>
            <w:r w:rsidR="00155150" w:rsidRPr="00BC40DB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>.10</w:t>
            </w:r>
          </w:p>
          <w:p w:rsidR="002A5665" w:rsidRPr="002A5665" w:rsidRDefault="002A5665" w:rsidP="00BC40DB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lastRenderedPageBreak/>
              <w:t xml:space="preserve">  29/10</w:t>
            </w:r>
          </w:p>
          <w:p w:rsidR="00155150" w:rsidRPr="00BC40DB" w:rsidRDefault="00155150" w:rsidP="00BC40DB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  <w:p w:rsidR="00155150" w:rsidRPr="00BC40DB" w:rsidRDefault="00155150" w:rsidP="00BC40DB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  <w:p w:rsidR="00155150" w:rsidRPr="009418AA" w:rsidRDefault="009418AA" w:rsidP="00BC40DB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 w:eastAsia="en-US"/>
              </w:rPr>
              <w:t xml:space="preserve">    </w:t>
            </w:r>
          </w:p>
        </w:tc>
        <w:tc>
          <w:tcPr>
            <w:tcW w:w="521" w:type="pct"/>
            <w:shd w:val="clear" w:color="auto" w:fill="auto"/>
          </w:tcPr>
          <w:p w:rsidR="00155150" w:rsidRPr="00BC40DB" w:rsidRDefault="00155150" w:rsidP="00BC40DB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</w:tr>
    </w:tbl>
    <w:p w:rsidR="00BC40DB" w:rsidRDefault="00BC40DB" w:rsidP="00BC40DB">
      <w:pPr>
        <w:widowControl w:val="0"/>
        <w:tabs>
          <w:tab w:val="left" w:pos="5535"/>
        </w:tabs>
        <w:adjustRightInd w:val="0"/>
        <w:rPr>
          <w:rFonts w:eastAsia="Lucida Sans Unicode" w:cs="Tahoma"/>
          <w:b/>
          <w:szCs w:val="24"/>
          <w:u w:val="single"/>
          <w:lang w:val="en-US"/>
        </w:rPr>
      </w:pPr>
    </w:p>
    <w:p w:rsidR="002A5665" w:rsidRDefault="002A5665" w:rsidP="00BC40DB">
      <w:pPr>
        <w:widowControl w:val="0"/>
        <w:tabs>
          <w:tab w:val="left" w:pos="5535"/>
        </w:tabs>
        <w:adjustRightInd w:val="0"/>
        <w:rPr>
          <w:rFonts w:eastAsia="Lucida Sans Unicode" w:cs="Tahoma"/>
          <w:b/>
          <w:szCs w:val="24"/>
          <w:u w:val="single"/>
          <w:lang w:val="en-US"/>
        </w:rPr>
      </w:pPr>
    </w:p>
    <w:p w:rsidR="002A5665" w:rsidRDefault="002A5665" w:rsidP="00BC40DB">
      <w:pPr>
        <w:widowControl w:val="0"/>
        <w:tabs>
          <w:tab w:val="left" w:pos="5535"/>
        </w:tabs>
        <w:adjustRightInd w:val="0"/>
        <w:rPr>
          <w:rFonts w:eastAsia="Lucida Sans Unicode" w:cs="Tahoma"/>
          <w:b/>
          <w:szCs w:val="24"/>
          <w:u w:val="single"/>
          <w:lang w:val="en-US"/>
        </w:rPr>
      </w:pPr>
    </w:p>
    <w:p w:rsidR="002A5665" w:rsidRDefault="002A5665" w:rsidP="00BC40DB">
      <w:pPr>
        <w:widowControl w:val="0"/>
        <w:tabs>
          <w:tab w:val="left" w:pos="5535"/>
        </w:tabs>
        <w:adjustRightInd w:val="0"/>
        <w:rPr>
          <w:rFonts w:eastAsia="Lucida Sans Unicode" w:cs="Tahoma"/>
          <w:b/>
          <w:szCs w:val="24"/>
          <w:u w:val="single"/>
          <w:lang w:val="en-US"/>
        </w:rPr>
      </w:pPr>
    </w:p>
    <w:tbl>
      <w:tblPr>
        <w:tblW w:w="1541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5"/>
        <w:gridCol w:w="167"/>
        <w:gridCol w:w="3969"/>
        <w:gridCol w:w="710"/>
        <w:gridCol w:w="6519"/>
        <w:gridCol w:w="993"/>
        <w:gridCol w:w="425"/>
        <w:gridCol w:w="425"/>
        <w:gridCol w:w="567"/>
        <w:gridCol w:w="54"/>
        <w:gridCol w:w="371"/>
        <w:gridCol w:w="851"/>
        <w:gridCol w:w="28"/>
      </w:tblGrid>
      <w:tr w:rsidR="00155150" w:rsidRPr="00BC40DB" w:rsidTr="006B0265">
        <w:trPr>
          <w:gridAfter w:val="2"/>
          <w:wAfter w:w="879" w:type="dxa"/>
          <w:trHeight w:val="420"/>
        </w:trPr>
        <w:tc>
          <w:tcPr>
            <w:tcW w:w="502" w:type="dxa"/>
            <w:gridSpan w:val="2"/>
            <w:vMerge w:val="restart"/>
            <w:shd w:val="clear" w:color="auto" w:fill="auto"/>
            <w:textDirection w:val="btLr"/>
            <w:vAlign w:val="center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left="113" w:right="-222"/>
              <w:rPr>
                <w:b/>
                <w:color w:val="000000"/>
                <w:w w:val="91"/>
              </w:rPr>
            </w:pPr>
            <w:r w:rsidRPr="00BC40DB">
              <w:rPr>
                <w:b/>
                <w:color w:val="000000"/>
                <w:w w:val="91"/>
                <w:lang w:val="en-US"/>
              </w:rPr>
              <w:t>6</w:t>
            </w:r>
            <w:r w:rsidRPr="00BC40DB">
              <w:rPr>
                <w:b/>
                <w:color w:val="000000"/>
                <w:w w:val="91"/>
              </w:rPr>
              <w:t xml:space="preserve">         №</w:t>
            </w:r>
          </w:p>
        </w:tc>
        <w:tc>
          <w:tcPr>
            <w:tcW w:w="11198" w:type="dxa"/>
            <w:gridSpan w:val="3"/>
            <w:vMerge w:val="restart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0"/>
                <w:szCs w:val="20"/>
              </w:rPr>
            </w:pPr>
            <w:r w:rsidRPr="00BC40DB">
              <w:rPr>
                <w:color w:val="000000"/>
                <w:w w:val="91"/>
                <w:sz w:val="20"/>
                <w:szCs w:val="20"/>
              </w:rPr>
              <w:t>Тема урока</w:t>
            </w:r>
          </w:p>
        </w:tc>
        <w:tc>
          <w:tcPr>
            <w:tcW w:w="993" w:type="dxa"/>
            <w:vMerge w:val="restart"/>
            <w:shd w:val="clear" w:color="auto" w:fill="auto"/>
            <w:textDirection w:val="btLr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left="113"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BC40DB">
              <w:rPr>
                <w:b/>
                <w:color w:val="000000"/>
                <w:w w:val="91"/>
                <w:sz w:val="24"/>
                <w:szCs w:val="24"/>
              </w:rPr>
              <w:t>Кол-во часов</w:t>
            </w:r>
          </w:p>
        </w:tc>
        <w:tc>
          <w:tcPr>
            <w:tcW w:w="1842" w:type="dxa"/>
            <w:gridSpan w:val="5"/>
            <w:shd w:val="clear" w:color="auto" w:fill="auto"/>
          </w:tcPr>
          <w:p w:rsidR="00155150" w:rsidRPr="00BC40DB" w:rsidRDefault="00155150" w:rsidP="00BC40DB">
            <w:pPr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 xml:space="preserve">     дата</w:t>
            </w:r>
          </w:p>
        </w:tc>
      </w:tr>
      <w:tr w:rsidR="00155150" w:rsidRPr="00BC40DB" w:rsidTr="006B0265">
        <w:trPr>
          <w:gridAfter w:val="2"/>
          <w:wAfter w:w="879" w:type="dxa"/>
          <w:trHeight w:val="601"/>
        </w:trPr>
        <w:tc>
          <w:tcPr>
            <w:tcW w:w="502" w:type="dxa"/>
            <w:gridSpan w:val="2"/>
            <w:vMerge/>
            <w:shd w:val="clear" w:color="auto" w:fill="auto"/>
            <w:vAlign w:val="center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</w:rPr>
            </w:pPr>
          </w:p>
        </w:tc>
        <w:tc>
          <w:tcPr>
            <w:tcW w:w="11198" w:type="dxa"/>
            <w:gridSpan w:val="3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0"/>
                <w:szCs w:val="20"/>
              </w:rPr>
            </w:pPr>
            <w:r w:rsidRPr="00BC40DB">
              <w:rPr>
                <w:color w:val="000000"/>
                <w:w w:val="91"/>
                <w:sz w:val="20"/>
                <w:szCs w:val="20"/>
              </w:rPr>
              <w:t>планируемая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0"/>
                <w:szCs w:val="20"/>
              </w:rPr>
            </w:pPr>
            <w:r w:rsidRPr="00BC40DB">
              <w:rPr>
                <w:color w:val="000000"/>
                <w:w w:val="91"/>
                <w:sz w:val="20"/>
                <w:szCs w:val="20"/>
              </w:rPr>
              <w:t>факт</w:t>
            </w: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BC40DB">
              <w:rPr>
                <w:b/>
                <w:color w:val="000000"/>
                <w:w w:val="91"/>
                <w:sz w:val="24"/>
                <w:szCs w:val="24"/>
              </w:rPr>
              <w:t>1.Почему люди путешествуют</w:t>
            </w:r>
            <w:r w:rsidRPr="00BC40DB">
              <w:rPr>
                <w:bCs/>
                <w:color w:val="000000"/>
                <w:w w:val="91"/>
                <w:sz w:val="24"/>
                <w:szCs w:val="24"/>
              </w:rPr>
              <w:t xml:space="preserve">   </w:t>
            </w:r>
            <w:r w:rsidRPr="00BC40DB">
              <w:rPr>
                <w:sz w:val="24"/>
                <w:szCs w:val="24"/>
              </w:rPr>
              <w:t xml:space="preserve"> </w:t>
            </w:r>
            <w:r w:rsidRPr="00BC40DB">
              <w:rPr>
                <w:bCs/>
                <w:color w:val="000000"/>
                <w:w w:val="91"/>
                <w:sz w:val="24"/>
                <w:szCs w:val="24"/>
              </w:rPr>
              <w:t xml:space="preserve">Путешествия как способ познания мира  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5 ч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7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/11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676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2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bCs/>
                <w:color w:val="000000"/>
                <w:w w:val="91"/>
                <w:sz w:val="24"/>
                <w:szCs w:val="24"/>
              </w:rPr>
              <w:t xml:space="preserve">Определенный артикль с географическими названиями </w:t>
            </w: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9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/11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3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Работа с текстом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12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/11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082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4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Речевые упражнения по теме</w:t>
            </w:r>
            <w:proofErr w:type="gramStart"/>
            <w:r w:rsidRPr="00BC40DB">
              <w:rPr>
                <w:color w:val="000000"/>
                <w:w w:val="91"/>
                <w:sz w:val="24"/>
                <w:szCs w:val="24"/>
              </w:rPr>
              <w:t xml:space="preserve"> .</w:t>
            </w:r>
            <w:proofErr w:type="gramEnd"/>
            <w:r w:rsidRPr="00BC40DB">
              <w:rPr>
                <w:color w:val="000000"/>
                <w:w w:val="91"/>
                <w:sz w:val="24"/>
                <w:szCs w:val="24"/>
              </w:rPr>
              <w:t xml:space="preserve"> Словообразование</w:t>
            </w: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14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/11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155150" w:rsidRPr="00BC40DB" w:rsidTr="002A5665">
        <w:trPr>
          <w:gridAfter w:val="2"/>
          <w:wAfter w:w="879" w:type="dxa"/>
          <w:trHeight w:val="833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5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both"/>
              <w:rPr>
                <w:bCs/>
                <w:color w:val="000000"/>
                <w:w w:val="91"/>
                <w:sz w:val="24"/>
                <w:szCs w:val="24"/>
              </w:rPr>
            </w:pPr>
            <w:r w:rsidRPr="00BC40DB">
              <w:rPr>
                <w:bCs/>
                <w:color w:val="000000"/>
                <w:w w:val="91"/>
                <w:sz w:val="24"/>
                <w:szCs w:val="24"/>
              </w:rPr>
              <w:t>Обобщение материала по теме «Предлоги  времена»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both"/>
              <w:rPr>
                <w:bCs/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16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/11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6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141FFC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BC40DB">
              <w:rPr>
                <w:b/>
                <w:color w:val="000000"/>
                <w:w w:val="91"/>
                <w:sz w:val="24"/>
                <w:szCs w:val="24"/>
              </w:rPr>
              <w:t>2.Легко ли путешествовать сегодня?</w:t>
            </w:r>
            <w:r w:rsidR="002A5665" w:rsidRPr="00141FFC">
              <w:rPr>
                <w:b/>
                <w:color w:val="000000"/>
                <w:w w:val="91"/>
                <w:sz w:val="24"/>
                <w:szCs w:val="24"/>
              </w:rPr>
              <w:t xml:space="preserve"> 6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Возвратные местоимения</w:t>
            </w:r>
          </w:p>
        </w:tc>
        <w:tc>
          <w:tcPr>
            <w:tcW w:w="993" w:type="dxa"/>
            <w:shd w:val="clear" w:color="auto" w:fill="auto"/>
          </w:tcPr>
          <w:p w:rsidR="00155150" w:rsidRPr="002A5665" w:rsidRDefault="002A5665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gridSpan w:val="2"/>
            <w:vMerge w:val="restart"/>
            <w:shd w:val="clear" w:color="auto" w:fill="auto"/>
          </w:tcPr>
          <w:p w:rsidR="00155150" w:rsidRPr="00BC40DB" w:rsidRDefault="002A5665" w:rsidP="00BC40DB">
            <w:pPr>
              <w:rPr>
                <w:color w:val="000000"/>
                <w:w w:val="91"/>
                <w:sz w:val="24"/>
                <w:szCs w:val="24"/>
              </w:rPr>
            </w:pPr>
            <w:r>
              <w:rPr>
                <w:color w:val="000000"/>
                <w:w w:val="91"/>
                <w:sz w:val="24"/>
                <w:szCs w:val="24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9</w:t>
            </w:r>
            <w:r w:rsidR="00155150" w:rsidRPr="00BC40DB">
              <w:rPr>
                <w:color w:val="000000"/>
                <w:w w:val="91"/>
                <w:sz w:val="24"/>
                <w:szCs w:val="24"/>
              </w:rPr>
              <w:t>.11</w:t>
            </w:r>
          </w:p>
          <w:p w:rsidR="00155150" w:rsidRPr="00BC40DB" w:rsidRDefault="00155150" w:rsidP="00BC40DB">
            <w:pPr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2A5665" w:rsidP="00BC40DB">
            <w:pPr>
              <w:rPr>
                <w:color w:val="000000"/>
                <w:w w:val="91"/>
                <w:sz w:val="24"/>
                <w:szCs w:val="24"/>
              </w:rPr>
            </w:pPr>
            <w:r>
              <w:rPr>
                <w:color w:val="000000"/>
                <w:w w:val="91"/>
                <w:sz w:val="24"/>
                <w:szCs w:val="24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  <w:r w:rsidR="00155150" w:rsidRPr="00BC40DB">
              <w:rPr>
                <w:color w:val="000000"/>
                <w:w w:val="91"/>
                <w:sz w:val="24"/>
                <w:szCs w:val="24"/>
              </w:rPr>
              <w:t>.11</w:t>
            </w:r>
          </w:p>
          <w:p w:rsidR="00155150" w:rsidRPr="00BC40DB" w:rsidRDefault="00155150" w:rsidP="00BC40DB">
            <w:pPr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2A5665" w:rsidP="00BC40DB">
            <w:pPr>
              <w:rPr>
                <w:color w:val="000000"/>
                <w:w w:val="91"/>
                <w:sz w:val="24"/>
                <w:szCs w:val="24"/>
              </w:rPr>
            </w:pPr>
            <w:r>
              <w:rPr>
                <w:color w:val="000000"/>
                <w:w w:val="91"/>
                <w:sz w:val="24"/>
                <w:szCs w:val="24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3</w:t>
            </w:r>
            <w:r w:rsidR="00155150" w:rsidRPr="00BC40DB">
              <w:rPr>
                <w:color w:val="000000"/>
                <w:w w:val="91"/>
                <w:sz w:val="24"/>
                <w:szCs w:val="24"/>
              </w:rPr>
              <w:t>.11</w:t>
            </w:r>
          </w:p>
          <w:p w:rsidR="00155150" w:rsidRPr="00BC40DB" w:rsidRDefault="00155150" w:rsidP="00BC40DB">
            <w:pPr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2A5665" w:rsidP="00BC40DB">
            <w:pPr>
              <w:rPr>
                <w:color w:val="000000"/>
                <w:w w:val="91"/>
                <w:sz w:val="24"/>
                <w:szCs w:val="24"/>
              </w:rPr>
            </w:pPr>
            <w:r>
              <w:rPr>
                <w:color w:val="000000"/>
                <w:w w:val="91"/>
                <w:sz w:val="24"/>
                <w:szCs w:val="24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6</w:t>
            </w:r>
            <w:r w:rsidR="00155150" w:rsidRPr="00BC40DB">
              <w:rPr>
                <w:color w:val="000000"/>
                <w:w w:val="91"/>
                <w:sz w:val="24"/>
                <w:szCs w:val="24"/>
              </w:rPr>
              <w:t>.11</w:t>
            </w:r>
          </w:p>
        </w:tc>
        <w:tc>
          <w:tcPr>
            <w:tcW w:w="992" w:type="dxa"/>
            <w:gridSpan w:val="3"/>
            <w:vMerge w:val="restart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7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Модальные глаголы</w:t>
            </w: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  <w:tc>
          <w:tcPr>
            <w:tcW w:w="992" w:type="dxa"/>
            <w:gridSpan w:val="3"/>
            <w:vMerge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8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Советы пассажирам. Чтение и перевод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  <w:tc>
          <w:tcPr>
            <w:tcW w:w="992" w:type="dxa"/>
            <w:gridSpan w:val="3"/>
            <w:vMerge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lastRenderedPageBreak/>
              <w:t>9</w:t>
            </w:r>
          </w:p>
        </w:tc>
        <w:tc>
          <w:tcPr>
            <w:tcW w:w="11198" w:type="dxa"/>
            <w:gridSpan w:val="3"/>
            <w:vMerge w:val="restart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Работа с диалогом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Работа с объявлениями и инструкциями в аэропорту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  <w:tc>
          <w:tcPr>
            <w:tcW w:w="992" w:type="dxa"/>
            <w:gridSpan w:val="3"/>
            <w:vMerge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68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10</w:t>
            </w:r>
          </w:p>
        </w:tc>
        <w:tc>
          <w:tcPr>
            <w:tcW w:w="11198" w:type="dxa"/>
            <w:gridSpan w:val="3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28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/11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11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 xml:space="preserve">  Письмо другу</w:t>
            </w:r>
          </w:p>
          <w:p w:rsidR="002A5665" w:rsidRPr="002A5665" w:rsidRDefault="002A5665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Default="002A5665" w:rsidP="00BC40DB">
            <w:pPr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30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/11</w:t>
            </w:r>
          </w:p>
          <w:p w:rsidR="002A5665" w:rsidRDefault="002A5665" w:rsidP="00BC40DB">
            <w:pPr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2A5665" w:rsidRPr="00BC40DB" w:rsidRDefault="002A5665" w:rsidP="00BC40DB">
            <w:pPr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12</w:t>
            </w:r>
          </w:p>
        </w:tc>
        <w:tc>
          <w:tcPr>
            <w:tcW w:w="11198" w:type="dxa"/>
            <w:gridSpan w:val="3"/>
            <w:vMerge w:val="restart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BC40DB">
              <w:rPr>
                <w:b/>
                <w:color w:val="000000"/>
                <w:w w:val="91"/>
                <w:sz w:val="24"/>
                <w:szCs w:val="24"/>
              </w:rPr>
              <w:t xml:space="preserve">Оправдывают ли </w:t>
            </w:r>
          </w:p>
          <w:p w:rsidR="00155150" w:rsidRPr="006B0265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rFonts w:cs="Arial"/>
                <w:bCs/>
                <w:sz w:val="22"/>
                <w:szCs w:val="22"/>
              </w:rPr>
            </w:pPr>
            <w:proofErr w:type="gramStart"/>
            <w:r w:rsidRPr="00BC40DB">
              <w:rPr>
                <w:b/>
                <w:color w:val="000000"/>
                <w:w w:val="91"/>
                <w:sz w:val="24"/>
                <w:szCs w:val="24"/>
              </w:rPr>
              <w:t>путешествия</w:t>
            </w:r>
            <w:proofErr w:type="gramEnd"/>
            <w:r w:rsidRPr="00BC40DB">
              <w:rPr>
                <w:b/>
                <w:color w:val="000000"/>
                <w:w w:val="91"/>
                <w:sz w:val="24"/>
                <w:szCs w:val="24"/>
              </w:rPr>
              <w:t xml:space="preserve"> потраченные усилия и деньги?</w:t>
            </w:r>
            <w:r w:rsidRPr="00BC40DB">
              <w:rPr>
                <w:rFonts w:cs="Arial"/>
                <w:bCs/>
                <w:sz w:val="22"/>
                <w:szCs w:val="22"/>
              </w:rPr>
              <w:t xml:space="preserve"> Типы </w:t>
            </w:r>
            <w:proofErr w:type="spellStart"/>
            <w:r w:rsidRPr="00BC40DB">
              <w:rPr>
                <w:rFonts w:cs="Arial"/>
                <w:bCs/>
                <w:sz w:val="22"/>
                <w:szCs w:val="22"/>
              </w:rPr>
              <w:t>путешествй</w:t>
            </w:r>
            <w:proofErr w:type="spellEnd"/>
            <w:r w:rsidRPr="00BC40DB">
              <w:rPr>
                <w:rFonts w:cs="Arial"/>
                <w:bCs/>
                <w:sz w:val="22"/>
                <w:szCs w:val="22"/>
              </w:rPr>
              <w:t>. изложение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2ч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3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.12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  <w:lang w:val="en-US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13</w:t>
            </w:r>
          </w:p>
        </w:tc>
        <w:tc>
          <w:tcPr>
            <w:tcW w:w="11198" w:type="dxa"/>
            <w:gridSpan w:val="3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rPr>
                <w:color w:val="000000"/>
                <w:w w:val="91"/>
              </w:rPr>
            </w:pPr>
            <w:r>
              <w:rPr>
                <w:color w:val="000000"/>
                <w:w w:val="91"/>
                <w:lang w:val="en-US"/>
              </w:rPr>
              <w:t>5</w:t>
            </w:r>
            <w:r w:rsidR="00155150" w:rsidRPr="00BC40DB">
              <w:rPr>
                <w:color w:val="000000"/>
                <w:w w:val="91"/>
              </w:rPr>
              <w:t>.12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14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</w:rPr>
            </w:pPr>
            <w:r w:rsidRPr="00BC40DB">
              <w:rPr>
                <w:b/>
                <w:color w:val="000000"/>
                <w:w w:val="91"/>
                <w:sz w:val="24"/>
                <w:szCs w:val="24"/>
              </w:rPr>
              <w:t>Мы в глобальной деревне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</w:rPr>
            </w:pPr>
          </w:p>
          <w:p w:rsidR="00155150" w:rsidRPr="00BC40DB" w:rsidRDefault="00155150" w:rsidP="00BC40DB">
            <w:pPr>
              <w:rPr>
                <w:rFonts w:cs="Arial"/>
                <w:bCs/>
                <w:sz w:val="22"/>
                <w:szCs w:val="22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Работа с текстом.</w:t>
            </w:r>
            <w:r w:rsidRPr="00BC40DB">
              <w:rPr>
                <w:rFonts w:cs="Arial"/>
                <w:bCs/>
                <w:sz w:val="22"/>
                <w:szCs w:val="22"/>
              </w:rPr>
              <w:t xml:space="preserve"> Мы в глобальном мире</w:t>
            </w:r>
            <w:proofErr w:type="gramStart"/>
            <w:r w:rsidRPr="00BC40DB">
              <w:rPr>
                <w:rFonts w:cs="Arial"/>
                <w:bCs/>
                <w:sz w:val="22"/>
                <w:szCs w:val="22"/>
              </w:rPr>
              <w:t>.</w:t>
            </w:r>
            <w:proofErr w:type="gramEnd"/>
            <w:r w:rsidRPr="00BC40DB">
              <w:rPr>
                <w:rFonts w:cs="Arial"/>
                <w:bCs/>
                <w:sz w:val="22"/>
                <w:szCs w:val="22"/>
              </w:rPr>
              <w:t xml:space="preserve"> </w:t>
            </w:r>
            <w:proofErr w:type="gramStart"/>
            <w:r w:rsidRPr="00BC40DB">
              <w:rPr>
                <w:rFonts w:cs="Arial"/>
                <w:bCs/>
                <w:sz w:val="22"/>
                <w:szCs w:val="22"/>
              </w:rPr>
              <w:t>с</w:t>
            </w:r>
            <w:proofErr w:type="gramEnd"/>
            <w:r w:rsidRPr="00BC40DB">
              <w:rPr>
                <w:rFonts w:cs="Arial"/>
                <w:bCs/>
                <w:sz w:val="22"/>
                <w:szCs w:val="22"/>
              </w:rPr>
              <w:t xml:space="preserve">трановедческая информация 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4ч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 xml:space="preserve">  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7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.12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  <w:lang w:val="en-US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15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rFonts w:cs="Arial"/>
                <w:bCs/>
                <w:sz w:val="22"/>
                <w:szCs w:val="22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Речевые упражнения.</w:t>
            </w:r>
            <w:r w:rsidRPr="00BC40DB">
              <w:rPr>
                <w:rFonts w:cs="Arial"/>
                <w:bCs/>
                <w:sz w:val="22"/>
                <w:szCs w:val="22"/>
              </w:rPr>
              <w:t xml:space="preserve"> Работа с объявлениями 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10</w:t>
            </w:r>
            <w:r w:rsidR="00155150" w:rsidRPr="00BC40DB">
              <w:rPr>
                <w:color w:val="000000"/>
                <w:w w:val="91"/>
                <w:sz w:val="24"/>
                <w:szCs w:val="24"/>
                <w:lang w:val="en-US"/>
              </w:rPr>
              <w:t>.12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  <w:lang w:val="en-US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16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Страны мира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rPr>
                <w:color w:val="000000"/>
                <w:w w:val="91"/>
                <w:lang w:val="en-US"/>
              </w:rPr>
            </w:pPr>
            <w:r>
              <w:rPr>
                <w:color w:val="000000"/>
                <w:w w:val="91"/>
                <w:lang w:val="en-US"/>
              </w:rPr>
              <w:t>12</w:t>
            </w:r>
            <w:r w:rsidR="00155150" w:rsidRPr="00BC40DB">
              <w:rPr>
                <w:color w:val="000000"/>
                <w:w w:val="91"/>
                <w:lang w:val="en-US"/>
              </w:rPr>
              <w:t>.12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17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rFonts w:cs="Arial"/>
                <w:bCs/>
                <w:sz w:val="22"/>
                <w:szCs w:val="22"/>
              </w:rPr>
            </w:pPr>
            <w:r w:rsidRPr="00BC40DB">
              <w:rPr>
                <w:rFonts w:cs="Arial"/>
                <w:bCs/>
                <w:sz w:val="22"/>
                <w:szCs w:val="22"/>
              </w:rPr>
              <w:t>чтение</w:t>
            </w:r>
            <w:proofErr w:type="gramStart"/>
            <w:r w:rsidRPr="00BC40DB">
              <w:rPr>
                <w:rFonts w:cs="Arial"/>
                <w:bCs/>
                <w:sz w:val="22"/>
                <w:szCs w:val="22"/>
              </w:rPr>
              <w:t>.</w:t>
            </w:r>
            <w:proofErr w:type="gramEnd"/>
            <w:r w:rsidRPr="00BC40DB">
              <w:rPr>
                <w:rFonts w:cs="Arial"/>
                <w:bCs/>
                <w:sz w:val="22"/>
                <w:szCs w:val="22"/>
              </w:rPr>
              <w:t xml:space="preserve"> </w:t>
            </w:r>
            <w:proofErr w:type="gramStart"/>
            <w:r w:rsidRPr="00BC40DB">
              <w:rPr>
                <w:rFonts w:cs="Arial"/>
                <w:bCs/>
                <w:sz w:val="22"/>
                <w:szCs w:val="22"/>
              </w:rPr>
              <w:t>в</w:t>
            </w:r>
            <w:proofErr w:type="gramEnd"/>
            <w:r w:rsidRPr="00BC40DB">
              <w:rPr>
                <w:rFonts w:cs="Arial"/>
                <w:bCs/>
                <w:sz w:val="22"/>
                <w:szCs w:val="22"/>
              </w:rPr>
              <w:t xml:space="preserve">икторина 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rPr>
                <w:color w:val="000000"/>
                <w:w w:val="91"/>
                <w:lang w:val="en-US"/>
              </w:rPr>
            </w:pPr>
            <w:r>
              <w:rPr>
                <w:color w:val="000000"/>
                <w:w w:val="91"/>
                <w:lang w:val="en-US"/>
              </w:rPr>
              <w:t>14</w:t>
            </w:r>
            <w:r w:rsidR="00155150" w:rsidRPr="00BC40DB">
              <w:rPr>
                <w:color w:val="000000"/>
                <w:w w:val="91"/>
                <w:lang w:val="en-US"/>
              </w:rPr>
              <w:t>.12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44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18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2"/>
                <w:szCs w:val="22"/>
                <w:lang w:val="en-US"/>
              </w:rPr>
            </w:pPr>
            <w:r w:rsidRPr="00BC40DB">
              <w:rPr>
                <w:color w:val="000000"/>
                <w:w w:val="91"/>
                <w:sz w:val="22"/>
                <w:szCs w:val="22"/>
              </w:rPr>
              <w:t>. Выполнение лексико-грамматического теста</w:t>
            </w:r>
          </w:p>
          <w:p w:rsidR="002A5665" w:rsidRPr="002A5665" w:rsidRDefault="002A5665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2"/>
                <w:szCs w:val="22"/>
                <w:lang w:val="en-US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 w:val="restart"/>
            <w:shd w:val="clear" w:color="auto" w:fill="auto"/>
          </w:tcPr>
          <w:p w:rsidR="00155150" w:rsidRDefault="002A5665" w:rsidP="00BC40DB">
            <w:pPr>
              <w:rPr>
                <w:color w:val="000000"/>
                <w:w w:val="91"/>
                <w:lang w:val="en-US"/>
              </w:rPr>
            </w:pPr>
            <w:r>
              <w:rPr>
                <w:color w:val="000000"/>
                <w:w w:val="91"/>
                <w:lang w:val="en-US"/>
              </w:rPr>
              <w:t>17</w:t>
            </w:r>
            <w:r w:rsidR="00155150" w:rsidRPr="00BC40DB">
              <w:rPr>
                <w:color w:val="000000"/>
                <w:w w:val="91"/>
                <w:lang w:val="en-US"/>
              </w:rPr>
              <w:t>.12</w:t>
            </w:r>
          </w:p>
          <w:p w:rsidR="002A5665" w:rsidRPr="00BC40DB" w:rsidRDefault="002A5665" w:rsidP="00BC40DB">
            <w:pPr>
              <w:rPr>
                <w:color w:val="000000"/>
                <w:w w:val="91"/>
                <w:lang w:val="en-US"/>
              </w:rPr>
            </w:pPr>
          </w:p>
          <w:p w:rsidR="00155150" w:rsidRPr="00BC40DB" w:rsidRDefault="002A5665" w:rsidP="00BC40DB">
            <w:pPr>
              <w:rPr>
                <w:color w:val="000000"/>
                <w:w w:val="91"/>
                <w:lang w:val="en-US"/>
              </w:rPr>
            </w:pPr>
            <w:r>
              <w:rPr>
                <w:color w:val="000000"/>
                <w:w w:val="91"/>
                <w:lang w:val="en-US"/>
              </w:rPr>
              <w:t>19</w:t>
            </w:r>
            <w:r w:rsidR="00155150" w:rsidRPr="00BC40DB">
              <w:rPr>
                <w:color w:val="000000"/>
                <w:w w:val="91"/>
                <w:lang w:val="en-US"/>
              </w:rPr>
              <w:t>.12</w:t>
            </w:r>
          </w:p>
        </w:tc>
        <w:tc>
          <w:tcPr>
            <w:tcW w:w="992" w:type="dxa"/>
            <w:gridSpan w:val="3"/>
            <w:vMerge w:val="restart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115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19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2A5665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Работа над ошибками</w:t>
            </w: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vMerge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  <w:tc>
          <w:tcPr>
            <w:tcW w:w="992" w:type="dxa"/>
            <w:gridSpan w:val="3"/>
            <w:vMerge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1292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lastRenderedPageBreak/>
              <w:t>20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Тема: «Путешествия сегодня».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2A5665" w:rsidP="00BC40DB">
            <w:pPr>
              <w:rPr>
                <w:color w:val="000000"/>
                <w:w w:val="91"/>
                <w:sz w:val="22"/>
                <w:szCs w:val="22"/>
                <w:lang w:val="en-US"/>
              </w:rPr>
            </w:pPr>
            <w:r>
              <w:rPr>
                <w:color w:val="000000"/>
                <w:w w:val="91"/>
                <w:sz w:val="22"/>
                <w:szCs w:val="22"/>
                <w:lang w:val="en-US"/>
              </w:rPr>
              <w:t>21</w:t>
            </w:r>
            <w:r w:rsidR="00155150" w:rsidRPr="00BC40DB">
              <w:rPr>
                <w:color w:val="000000"/>
                <w:w w:val="91"/>
                <w:sz w:val="22"/>
                <w:szCs w:val="22"/>
                <w:lang w:val="en-US"/>
              </w:rPr>
              <w:t>.12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  <w:lang w:val="en-US"/>
              </w:rPr>
            </w:pPr>
          </w:p>
        </w:tc>
      </w:tr>
      <w:tr w:rsidR="00155150" w:rsidRPr="00BC40DB" w:rsidTr="006B0265">
        <w:trPr>
          <w:gridAfter w:val="2"/>
          <w:wAfter w:w="879" w:type="dxa"/>
          <w:trHeight w:val="816"/>
        </w:trPr>
        <w:tc>
          <w:tcPr>
            <w:tcW w:w="502" w:type="dxa"/>
            <w:gridSpan w:val="2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21</w:t>
            </w:r>
          </w:p>
        </w:tc>
        <w:tc>
          <w:tcPr>
            <w:tcW w:w="11198" w:type="dxa"/>
            <w:gridSpan w:val="3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>.</w:t>
            </w:r>
            <w:r w:rsidRPr="00BC40DB">
              <w:rPr>
                <w:color w:val="000000"/>
                <w:w w:val="91"/>
                <w:sz w:val="24"/>
                <w:szCs w:val="24"/>
                <w:lang w:val="en-US"/>
              </w:rPr>
              <w:t xml:space="preserve"> Revision</w:t>
            </w:r>
            <w:r w:rsidRPr="00BC40DB">
              <w:rPr>
                <w:color w:val="000000"/>
                <w:w w:val="91"/>
                <w:sz w:val="24"/>
                <w:szCs w:val="24"/>
              </w:rPr>
              <w:t>.</w:t>
            </w: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BC40DB">
              <w:rPr>
                <w:color w:val="000000"/>
                <w:w w:val="91"/>
                <w:sz w:val="24"/>
                <w:szCs w:val="24"/>
              </w:rPr>
              <w:t xml:space="preserve">Повторение </w:t>
            </w:r>
            <w:proofErr w:type="gramStart"/>
            <w:r w:rsidRPr="00BC40DB">
              <w:rPr>
                <w:color w:val="000000"/>
                <w:w w:val="91"/>
                <w:sz w:val="24"/>
                <w:szCs w:val="24"/>
              </w:rPr>
              <w:t>изученного</w:t>
            </w:r>
            <w:proofErr w:type="gramEnd"/>
            <w:r w:rsidRPr="00BC40DB">
              <w:rPr>
                <w:color w:val="000000"/>
                <w:w w:val="91"/>
                <w:sz w:val="24"/>
                <w:szCs w:val="24"/>
              </w:rPr>
              <w:t xml:space="preserve"> зачет</w:t>
            </w:r>
          </w:p>
        </w:tc>
        <w:tc>
          <w:tcPr>
            <w:tcW w:w="993" w:type="dxa"/>
            <w:shd w:val="clear" w:color="auto" w:fill="auto"/>
          </w:tcPr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155150" w:rsidRPr="00BC40DB" w:rsidRDefault="00155150" w:rsidP="00BC40DB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  <w:r w:rsidRPr="00BC40DB"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155150" w:rsidRPr="00BC40DB" w:rsidRDefault="00B755A6" w:rsidP="00BC40DB">
            <w:pPr>
              <w:rPr>
                <w:color w:val="000000"/>
                <w:w w:val="91"/>
                <w:sz w:val="22"/>
                <w:szCs w:val="22"/>
                <w:lang w:val="en-US"/>
              </w:rPr>
            </w:pPr>
            <w:r>
              <w:rPr>
                <w:color w:val="000000"/>
                <w:w w:val="91"/>
                <w:sz w:val="22"/>
                <w:szCs w:val="22"/>
                <w:lang w:val="en-US"/>
              </w:rPr>
              <w:t>24</w:t>
            </w:r>
            <w:r w:rsidR="00155150" w:rsidRPr="00BC40DB">
              <w:rPr>
                <w:color w:val="000000"/>
                <w:w w:val="91"/>
                <w:sz w:val="22"/>
                <w:szCs w:val="22"/>
                <w:lang w:val="en-US"/>
              </w:rPr>
              <w:t>.12</w:t>
            </w:r>
          </w:p>
          <w:p w:rsidR="00155150" w:rsidRPr="00BC40DB" w:rsidRDefault="00155150" w:rsidP="00BC40DB">
            <w:pPr>
              <w:rPr>
                <w:color w:val="000000"/>
                <w:w w:val="91"/>
                <w:sz w:val="22"/>
                <w:szCs w:val="22"/>
                <w:lang w:val="en-US"/>
              </w:rPr>
            </w:pPr>
            <w:r w:rsidRPr="00BC40DB">
              <w:rPr>
                <w:color w:val="000000"/>
                <w:w w:val="91"/>
                <w:sz w:val="22"/>
                <w:szCs w:val="22"/>
                <w:lang w:val="en-US"/>
              </w:rPr>
              <w:t>24.12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5150" w:rsidRPr="00BC40DB" w:rsidRDefault="00155150" w:rsidP="00BC40DB">
            <w:pPr>
              <w:rPr>
                <w:b/>
                <w:color w:val="000000"/>
                <w:w w:val="91"/>
                <w:lang w:val="en-US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804"/>
        </w:trPr>
        <w:tc>
          <w:tcPr>
            <w:tcW w:w="335" w:type="dxa"/>
            <w:vMerge w:val="restart"/>
            <w:shd w:val="clear" w:color="auto" w:fill="auto"/>
            <w:textDirection w:val="btLr"/>
            <w:vAlign w:val="center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left="113"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155150">
              <w:rPr>
                <w:b/>
                <w:color w:val="000000"/>
                <w:w w:val="91"/>
                <w:sz w:val="24"/>
                <w:szCs w:val="24"/>
              </w:rPr>
              <w:t xml:space="preserve">         №</w:t>
            </w:r>
          </w:p>
        </w:tc>
        <w:tc>
          <w:tcPr>
            <w:tcW w:w="4136" w:type="dxa"/>
            <w:gridSpan w:val="2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155150">
              <w:rPr>
                <w:b/>
                <w:color w:val="000000"/>
                <w:w w:val="91"/>
                <w:sz w:val="24"/>
                <w:szCs w:val="24"/>
              </w:rPr>
              <w:t>3 ЧЕТВЕРТЬ-     30 ЧАСОВ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155150">
              <w:rPr>
                <w:b/>
                <w:color w:val="000000"/>
                <w:w w:val="91"/>
                <w:sz w:val="24"/>
                <w:szCs w:val="24"/>
              </w:rPr>
              <w:t>Тема урока</w:t>
            </w:r>
          </w:p>
        </w:tc>
        <w:tc>
          <w:tcPr>
            <w:tcW w:w="710" w:type="dxa"/>
            <w:vMerge w:val="restart"/>
            <w:shd w:val="clear" w:color="auto" w:fill="auto"/>
            <w:textDirection w:val="btLr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left="113"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155150">
              <w:rPr>
                <w:b/>
                <w:color w:val="000000"/>
                <w:w w:val="91"/>
                <w:sz w:val="24"/>
                <w:szCs w:val="24"/>
              </w:rPr>
              <w:t>Кол-во часов</w:t>
            </w:r>
          </w:p>
        </w:tc>
        <w:tc>
          <w:tcPr>
            <w:tcW w:w="7937" w:type="dxa"/>
            <w:gridSpan w:val="3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155150">
              <w:rPr>
                <w:b/>
                <w:color w:val="000000"/>
                <w:w w:val="91"/>
                <w:sz w:val="24"/>
                <w:szCs w:val="24"/>
              </w:rPr>
              <w:t xml:space="preserve">  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155150">
              <w:rPr>
                <w:b/>
                <w:color w:val="000000"/>
                <w:w w:val="91"/>
                <w:sz w:val="24"/>
                <w:szCs w:val="24"/>
              </w:rPr>
              <w:t xml:space="preserve">Характеристика деятельности учащихся 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155150">
              <w:rPr>
                <w:b/>
                <w:color w:val="000000"/>
                <w:w w:val="91"/>
                <w:sz w:val="24"/>
                <w:szCs w:val="24"/>
              </w:rPr>
              <w:t>Дата проведения</w:t>
            </w:r>
          </w:p>
        </w:tc>
      </w:tr>
      <w:tr w:rsidR="00155150" w:rsidRPr="00155150" w:rsidTr="00155150">
        <w:trPr>
          <w:gridAfter w:val="1"/>
          <w:wAfter w:w="28" w:type="dxa"/>
          <w:trHeight w:val="804"/>
        </w:trPr>
        <w:tc>
          <w:tcPr>
            <w:tcW w:w="335" w:type="dxa"/>
            <w:vMerge/>
            <w:shd w:val="clear" w:color="auto" w:fill="auto"/>
            <w:vAlign w:val="center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4136" w:type="dxa"/>
            <w:gridSpan w:val="2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937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155150">
              <w:rPr>
                <w:b/>
                <w:color w:val="000000"/>
                <w:w w:val="91"/>
                <w:sz w:val="24"/>
                <w:szCs w:val="24"/>
              </w:rPr>
              <w:t>план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155150">
              <w:rPr>
                <w:b/>
                <w:color w:val="000000"/>
                <w:w w:val="91"/>
                <w:sz w:val="24"/>
                <w:szCs w:val="24"/>
              </w:rPr>
              <w:t>факт</w:t>
            </w: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618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 w:rsidRPr="00155150"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Что такое конфликт?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  <w:lang w:val="en-US"/>
              </w:rPr>
            </w:pPr>
            <w:r w:rsidRPr="00155150"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7937" w:type="dxa"/>
            <w:gridSpan w:val="3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1. 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аудирование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>. Работа с диалогом.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 чтение, беседа по картинке и по диалогу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 выполнение упражнений по теме «Многозначность слов»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9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/01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276"/>
        </w:trPr>
        <w:tc>
          <w:tcPr>
            <w:tcW w:w="335" w:type="dxa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 w:rsidRPr="00155150">
              <w:rPr>
                <w:color w:val="000000"/>
                <w:w w:val="91"/>
                <w:sz w:val="24"/>
                <w:szCs w:val="24"/>
                <w:lang w:val="en-US"/>
              </w:rPr>
              <w:t>2</w:t>
            </w:r>
          </w:p>
        </w:tc>
        <w:tc>
          <w:tcPr>
            <w:tcW w:w="4136" w:type="dxa"/>
            <w:gridSpan w:val="2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Тебе не нравится, как я выгляжу?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 Прямая и косвенная речь </w:t>
            </w:r>
          </w:p>
        </w:tc>
        <w:tc>
          <w:tcPr>
            <w:tcW w:w="710" w:type="dxa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11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.01</w:t>
            </w:r>
          </w:p>
        </w:tc>
        <w:tc>
          <w:tcPr>
            <w:tcW w:w="1276" w:type="dxa"/>
            <w:gridSpan w:val="3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69"/>
        </w:trPr>
        <w:tc>
          <w:tcPr>
            <w:tcW w:w="335" w:type="dxa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4136" w:type="dxa"/>
            <w:gridSpan w:val="2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937" w:type="dxa"/>
            <w:gridSpan w:val="3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1.Формирование грамматических навыков по теме «Инфинитив».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2. диалогическая речь 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словарная работа и речевые упражнения по теме «Конфликт»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1.Работа с правилами перевода прямой речи в 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>косвенную</w:t>
            </w:r>
            <w:proofErr w:type="gramEnd"/>
            <w:r w:rsidRPr="00155150">
              <w:rPr>
                <w:color w:val="000000"/>
                <w:w w:val="91"/>
                <w:sz w:val="24"/>
                <w:szCs w:val="24"/>
              </w:rPr>
              <w:t xml:space="preserve">. 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2.Работа по таблице и с карточками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3.Выполнение упражнений</w:t>
            </w: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</w:t>
            </w:r>
          </w:p>
        </w:tc>
        <w:tc>
          <w:tcPr>
            <w:tcW w:w="4136" w:type="dxa"/>
            <w:gridSpan w:val="2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937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  <w:r w:rsidR="00B755A6">
              <w:rPr>
                <w:color w:val="000000"/>
                <w:w w:val="91"/>
                <w:sz w:val="24"/>
                <w:szCs w:val="24"/>
                <w:lang w:val="en-US"/>
              </w:rPr>
              <w:t>4</w:t>
            </w:r>
            <w:r w:rsidRPr="00155150">
              <w:rPr>
                <w:color w:val="000000"/>
                <w:w w:val="91"/>
                <w:sz w:val="24"/>
                <w:szCs w:val="24"/>
              </w:rPr>
              <w:t>/01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4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Кэрри и Анжела.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Аудирование</w:t>
            </w:r>
            <w:proofErr w:type="spellEnd"/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Активизация и обобщение материала по теме «Косвенная речь».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2. Работа с  лексикой 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3. Совершенствование навыков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16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/01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 w:rsidRPr="00155150">
              <w:rPr>
                <w:color w:val="000000"/>
                <w:w w:val="91"/>
                <w:sz w:val="24"/>
                <w:szCs w:val="24"/>
                <w:lang w:val="en-US"/>
              </w:rPr>
              <w:t>5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Активизация лексики в речевых упражнениях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1. Развитие навыков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с пониманием основной информации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Закрепление грамматических навыков по теме «Косвенная речь»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Формирования навыков поискового чтения и чтения с пониманием основного содержания.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18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.01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6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На ток шоу о конфликтах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Совершенствование навыков устной речи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Активизация грамматических навыков (условные придаточные предложения).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3.Формирование лексических навыков (многозначные слова.)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.01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7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Конфликт в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литературе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>.К</w:t>
            </w:r>
            <w:proofErr w:type="gramEnd"/>
            <w:r w:rsidRPr="00155150">
              <w:rPr>
                <w:color w:val="000000"/>
                <w:w w:val="91"/>
                <w:sz w:val="24"/>
                <w:szCs w:val="24"/>
              </w:rPr>
              <w:t>онфликт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Монтеки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и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Капулети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Развитие навыков диалогической речи по теме «Экологические проблемы»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Обобщение грамматического материала по теме «Модальные глаголы»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Закрепление изученного материала по теме «Инфинитив и его функция в предложении»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 w:rsidRPr="00155150">
              <w:rPr>
                <w:color w:val="000000"/>
                <w:w w:val="91"/>
                <w:sz w:val="24"/>
                <w:szCs w:val="24"/>
                <w:lang w:val="en-US"/>
              </w:rPr>
              <w:t>2</w:t>
            </w:r>
            <w:r w:rsidR="00B755A6">
              <w:rPr>
                <w:color w:val="000000"/>
                <w:w w:val="91"/>
                <w:sz w:val="24"/>
                <w:szCs w:val="24"/>
                <w:lang w:val="en-US"/>
              </w:rPr>
              <w:t>3</w:t>
            </w:r>
            <w:r w:rsidRPr="00155150">
              <w:rPr>
                <w:color w:val="000000"/>
                <w:w w:val="91"/>
                <w:sz w:val="24"/>
                <w:szCs w:val="24"/>
                <w:lang w:val="en-US"/>
              </w:rPr>
              <w:t>.01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8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Экологические проблемы как конфликт человека и природы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>
              <w:rPr>
                <w:color w:val="000000"/>
                <w:w w:val="91"/>
                <w:sz w:val="24"/>
                <w:szCs w:val="24"/>
              </w:rPr>
              <w:t xml:space="preserve"> 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5</w:t>
            </w:r>
            <w:r w:rsidR="00155150" w:rsidRPr="00155150">
              <w:rPr>
                <w:color w:val="000000"/>
                <w:w w:val="91"/>
                <w:sz w:val="24"/>
                <w:szCs w:val="24"/>
              </w:rPr>
              <w:t>.01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9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проект Конфликт человека с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природой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>.К</w:t>
            </w:r>
            <w:proofErr w:type="gramEnd"/>
            <w:r w:rsidRPr="00155150">
              <w:rPr>
                <w:color w:val="000000"/>
                <w:w w:val="91"/>
                <w:sz w:val="24"/>
                <w:szCs w:val="24"/>
              </w:rPr>
              <w:t>онтроль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знаний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Развитие навыков чтения с пониманием основного содержания.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Развитие лексических навыков по теме «Конфликт».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Тренировка навыков монологической речи.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  <w:lang w:val="en-US"/>
              </w:rPr>
              <w:t>2</w:t>
            </w:r>
            <w:r w:rsidR="00B755A6">
              <w:rPr>
                <w:color w:val="000000"/>
                <w:w w:val="91"/>
                <w:sz w:val="24"/>
                <w:szCs w:val="24"/>
                <w:lang w:val="en-US"/>
              </w:rPr>
              <w:t>8</w:t>
            </w:r>
            <w:r w:rsidRPr="00155150">
              <w:rPr>
                <w:color w:val="000000"/>
                <w:w w:val="91"/>
                <w:sz w:val="24"/>
                <w:szCs w:val="24"/>
              </w:rPr>
              <w:t>.01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10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Разрешение конфликтов в семье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Обобщение изученного материала по теме «Конфликт»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Активизация лексических навыков.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Совершенствование навыков монологической речи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4. Развитие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с целью извлечения основной информации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5. Активизация грамматических и лексических навыков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6. Формирование навыков чтения и навыков устной речи.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</w:rPr>
              <w:t>3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0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/01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11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Советы Мистера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Хэнкса</w:t>
            </w:r>
            <w:proofErr w:type="spellEnd"/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B755A6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w w:val="91"/>
                <w:sz w:val="24"/>
                <w:szCs w:val="24"/>
              </w:rPr>
              <w:t>.0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12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tabs>
                <w:tab w:val="left" w:pos="-83"/>
              </w:tabs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Как помочь Крису и Тому решить их конфликт? 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1.Введение грамматического материала по теме: «Косвенная речь: просьбы и приказания»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2.Активизация грамматического материала по теме «Сложное дополнение»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3. Развитие лексических навыков и навыков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. 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4. выражение своего мнения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>.</w:t>
            </w:r>
            <w:proofErr w:type="gram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>и</w:t>
            </w:r>
            <w:proofErr w:type="gram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обсуждение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</w:rPr>
              <w:t>0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4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.02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13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Конфликты 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>в</w:t>
            </w:r>
            <w:proofErr w:type="gramEnd"/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 семье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1. Закрепление грамматических навыков в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практическиих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упражнениях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2. Введение фразового глагола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to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put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и его первичное закрепление в речевых упражнениях 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lastRenderedPageBreak/>
              <w:t>3. Совершенствование навыков устной речи по теме «Конфликты»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</w:rPr>
              <w:t>0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6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.02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14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Конфликт 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>в</w:t>
            </w:r>
            <w:proofErr w:type="gramEnd"/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 школе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Беседа по вопросам, выполнение практических упражнений по карточкам и картинкам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 xml:space="preserve">., </w:t>
            </w:r>
            <w:proofErr w:type="gramEnd"/>
            <w:r w:rsidRPr="00155150">
              <w:rPr>
                <w:color w:val="000000"/>
                <w:w w:val="91"/>
                <w:sz w:val="24"/>
                <w:szCs w:val="24"/>
              </w:rPr>
              <w:t>выражение своего мнения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</w:rPr>
              <w:t>0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8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.02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15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Письма Дианы и Фрэнка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1. Развитие навыков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с полным пониманием прослушанного материала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Активизация грамматического материала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Совершенствование навыков  чтения, диалогической речи.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4. Развитие навыков письменной речи (письмо в газету)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5. Обобщение материала по теме «Словообразование»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6. Активизация лексических навыков.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11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/02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16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Невозможно совсем избежать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конфликтов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>.С</w:t>
            </w:r>
            <w:proofErr w:type="gramEnd"/>
            <w:r w:rsidRPr="00155150">
              <w:rPr>
                <w:color w:val="000000"/>
                <w:w w:val="91"/>
                <w:sz w:val="24"/>
                <w:szCs w:val="24"/>
              </w:rPr>
              <w:t>амостоятельная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работа с текстом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Формирование лексических навыков.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Развитие разных стратегий чтения.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Тренировка в развитии стратегий чтения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B755A6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3</w:t>
            </w:r>
            <w:r w:rsidR="00155150" w:rsidRPr="00155150">
              <w:rPr>
                <w:color w:val="000000"/>
                <w:w w:val="91"/>
                <w:sz w:val="24"/>
                <w:szCs w:val="24"/>
                <w:lang w:val="en-US"/>
              </w:rPr>
              <w:t>.02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</w:tr>
      <w:tr w:rsidR="00155150" w:rsidRPr="00155150" w:rsidTr="00155150">
        <w:trPr>
          <w:gridAfter w:val="1"/>
          <w:wAfter w:w="28" w:type="dxa"/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17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</w:rPr>
              <w:t>Будь толерантен и ты предотвратишь конфликт.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1. Развитие навыков чтения и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Совершенствование навыков диалогической речи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3.Развитие лексических навыков.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4 выражение своего мнения и рассуждение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  <w:lang w:val="en-US"/>
              </w:rPr>
            </w:pPr>
            <w:r w:rsidRPr="00155150">
              <w:rPr>
                <w:sz w:val="24"/>
                <w:szCs w:val="24"/>
                <w:lang w:val="en-US"/>
              </w:rPr>
              <w:t>1</w:t>
            </w:r>
            <w:r w:rsidR="00B755A6">
              <w:rPr>
                <w:sz w:val="24"/>
                <w:szCs w:val="24"/>
                <w:lang w:val="en-US"/>
              </w:rPr>
              <w:t>5</w:t>
            </w:r>
            <w:r w:rsidRPr="00155150">
              <w:rPr>
                <w:sz w:val="24"/>
                <w:szCs w:val="24"/>
                <w:lang w:val="en-US"/>
              </w:rPr>
              <w:t>/02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161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18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</w:rPr>
              <w:t>Декларация прав человека.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spacing w:after="200" w:line="276" w:lineRule="auto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  <w:p w:rsidR="00155150" w:rsidRPr="00155150" w:rsidRDefault="00155150" w:rsidP="00155150">
            <w:pPr>
              <w:spacing w:after="200" w:line="276" w:lineRule="auto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1. Развитие навыков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на материале диалога (интервью). Просмотр видео о правах человека и обсуждение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Совершенствование лексических навыков, словарная работа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Формирование навыков поискового чтения</w:t>
            </w:r>
          </w:p>
        </w:tc>
        <w:tc>
          <w:tcPr>
            <w:tcW w:w="1046" w:type="dxa"/>
            <w:gridSpan w:val="3"/>
            <w:shd w:val="clear" w:color="auto" w:fill="auto"/>
          </w:tcPr>
          <w:p w:rsidR="00155150" w:rsidRPr="00155150" w:rsidRDefault="00B755A6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8</w:t>
            </w:r>
            <w:r w:rsidR="00155150" w:rsidRPr="00155150">
              <w:rPr>
                <w:sz w:val="24"/>
                <w:szCs w:val="24"/>
              </w:rPr>
              <w:t>.02</w:t>
            </w:r>
          </w:p>
        </w:tc>
        <w:tc>
          <w:tcPr>
            <w:tcW w:w="1250" w:type="dxa"/>
            <w:gridSpan w:val="3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19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</w:rPr>
              <w:t>Как предотвратить войну?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spacing w:after="200" w:line="276" w:lineRule="auto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  <w:p w:rsidR="00155150" w:rsidRPr="00155150" w:rsidRDefault="00155150" w:rsidP="00155150">
            <w:pPr>
              <w:spacing w:after="200" w:line="276" w:lineRule="auto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Обобщение грамматических навыков по теме «Абсолютная форма притяжательных местоимений»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Обучение диалогической форме (диалог по заданной ситуации)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3.Формирование лексических навыков перевод и обсуждение. Пересказ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shd w:val="clear" w:color="auto" w:fill="auto"/>
          </w:tcPr>
          <w:p w:rsidR="00155150" w:rsidRPr="00155150" w:rsidRDefault="00B755A6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0</w:t>
            </w:r>
            <w:r w:rsidR="00155150" w:rsidRPr="00155150">
              <w:rPr>
                <w:sz w:val="24"/>
                <w:szCs w:val="24"/>
              </w:rPr>
              <w:t>.02</w:t>
            </w:r>
          </w:p>
        </w:tc>
        <w:tc>
          <w:tcPr>
            <w:tcW w:w="1250" w:type="dxa"/>
            <w:gridSpan w:val="3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202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</w:rPr>
              <w:t>История человечества – история войн.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Совершенствование навыков монологической речи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Развитие навыков письменной речи и пересказа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Активизация материала по теме «Словообразование»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shd w:val="clear" w:color="auto" w:fill="auto"/>
          </w:tcPr>
          <w:p w:rsidR="00155150" w:rsidRPr="00155150" w:rsidRDefault="00B755A6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2</w:t>
            </w:r>
            <w:r w:rsidR="00155150" w:rsidRPr="00155150">
              <w:rPr>
                <w:sz w:val="24"/>
                <w:szCs w:val="24"/>
              </w:rPr>
              <w:t>.02</w:t>
            </w:r>
          </w:p>
        </w:tc>
        <w:tc>
          <w:tcPr>
            <w:tcW w:w="1250" w:type="dxa"/>
            <w:gridSpan w:val="3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262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21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</w:rPr>
              <w:t>В обществе растёт уровень насилия.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Введение страноведческой информации по теме «Конфликты»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Совершенствование навыков чтения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Развитие навыков проектной деятельности</w:t>
            </w:r>
          </w:p>
        </w:tc>
        <w:tc>
          <w:tcPr>
            <w:tcW w:w="1046" w:type="dxa"/>
            <w:gridSpan w:val="3"/>
            <w:shd w:val="clear" w:color="auto" w:fill="auto"/>
          </w:tcPr>
          <w:p w:rsidR="00155150" w:rsidRPr="00155150" w:rsidRDefault="00B755A6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5</w:t>
            </w:r>
            <w:r w:rsidR="00155150" w:rsidRPr="00155150">
              <w:rPr>
                <w:sz w:val="24"/>
                <w:szCs w:val="24"/>
              </w:rPr>
              <w:t>.02</w:t>
            </w:r>
          </w:p>
        </w:tc>
        <w:tc>
          <w:tcPr>
            <w:tcW w:w="1250" w:type="dxa"/>
            <w:gridSpan w:val="3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22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</w:rPr>
              <w:t xml:space="preserve">История Вольфганга </w:t>
            </w:r>
            <w:proofErr w:type="spellStart"/>
            <w:r w:rsidRPr="00155150">
              <w:rPr>
                <w:sz w:val="24"/>
                <w:szCs w:val="24"/>
              </w:rPr>
              <w:t>Лангера</w:t>
            </w:r>
            <w:proofErr w:type="gramStart"/>
            <w:r w:rsidRPr="00155150">
              <w:rPr>
                <w:sz w:val="24"/>
                <w:szCs w:val="24"/>
              </w:rPr>
              <w:t>.р</w:t>
            </w:r>
            <w:proofErr w:type="gramEnd"/>
            <w:r w:rsidRPr="00155150">
              <w:rPr>
                <w:sz w:val="24"/>
                <w:szCs w:val="24"/>
              </w:rPr>
              <w:t>ечевые</w:t>
            </w:r>
            <w:proofErr w:type="spellEnd"/>
            <w:r w:rsidRPr="00155150">
              <w:rPr>
                <w:sz w:val="24"/>
                <w:szCs w:val="24"/>
              </w:rPr>
              <w:t xml:space="preserve"> упражнения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Обобщение грамматического материала по теме «Употребление –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ing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forms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в англ.  языке»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2. Развитие навыков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Формирование навыков устной речи по теме «Толерантность»</w:t>
            </w:r>
          </w:p>
        </w:tc>
        <w:tc>
          <w:tcPr>
            <w:tcW w:w="1046" w:type="dxa"/>
            <w:gridSpan w:val="3"/>
            <w:shd w:val="clear" w:color="auto" w:fill="auto"/>
          </w:tcPr>
          <w:p w:rsidR="00155150" w:rsidRPr="00B755A6" w:rsidRDefault="00B755A6" w:rsidP="00155150">
            <w:pPr>
              <w:spacing w:after="20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7/02</w:t>
            </w:r>
          </w:p>
        </w:tc>
        <w:tc>
          <w:tcPr>
            <w:tcW w:w="1250" w:type="dxa"/>
            <w:gridSpan w:val="3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466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23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</w:rPr>
              <w:t>Насколько ты толерантен?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Обобщение грамматического материала по теме «Условные придаточные предложения»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Развитие навыков устной речи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Тренировка навыков чтения.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shd w:val="clear" w:color="auto" w:fill="auto"/>
          </w:tcPr>
          <w:p w:rsidR="00155150" w:rsidRPr="00155150" w:rsidRDefault="00014E2E" w:rsidP="00155150">
            <w:pPr>
              <w:spacing w:after="200"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="00155150" w:rsidRPr="00155150">
              <w:rPr>
                <w:sz w:val="24"/>
                <w:szCs w:val="24"/>
              </w:rPr>
              <w:t>.0</w:t>
            </w:r>
            <w:r w:rsidR="00155150" w:rsidRPr="00155150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250" w:type="dxa"/>
            <w:gridSpan w:val="3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24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</w:rPr>
              <w:t>История о толерантности. Самостоятельная работа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vMerge w:val="restart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Формирования навыков чтения и монологической речи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Закрепление лексического материала по теме «Толерантность»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3. Тренировка грамматических навыков по теме «Условные придаточные предложения.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4. Формирование навыков монологической речи.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5. Обучение письменной речи (письмо официального характера)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6. Совершенствование навыков чтения и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>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shd w:val="clear" w:color="auto" w:fill="auto"/>
          </w:tcPr>
          <w:p w:rsidR="00155150" w:rsidRPr="00155150" w:rsidRDefault="00014E2E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4</w:t>
            </w:r>
            <w:r w:rsidR="00155150" w:rsidRPr="00155150">
              <w:rPr>
                <w:sz w:val="24"/>
                <w:szCs w:val="24"/>
              </w:rPr>
              <w:t>.03</w:t>
            </w:r>
          </w:p>
        </w:tc>
        <w:tc>
          <w:tcPr>
            <w:tcW w:w="1250" w:type="dxa"/>
            <w:gridSpan w:val="3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219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25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</w:rPr>
              <w:t>Обсуждение –диспут</w:t>
            </w:r>
            <w:proofErr w:type="gramStart"/>
            <w:r w:rsidRPr="00155150">
              <w:rPr>
                <w:sz w:val="24"/>
                <w:szCs w:val="24"/>
              </w:rPr>
              <w:t xml:space="preserve"> Г</w:t>
            </w:r>
            <w:proofErr w:type="gramEnd"/>
            <w:r w:rsidRPr="00155150">
              <w:rPr>
                <w:sz w:val="24"/>
                <w:szCs w:val="24"/>
              </w:rPr>
              <w:t xml:space="preserve">оворим о </w:t>
            </w:r>
            <w:proofErr w:type="spellStart"/>
            <w:r w:rsidRPr="00155150">
              <w:rPr>
                <w:sz w:val="24"/>
                <w:szCs w:val="24"/>
              </w:rPr>
              <w:t>толеорантности</w:t>
            </w:r>
            <w:proofErr w:type="spellEnd"/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vMerge w:val="restart"/>
            <w:shd w:val="clear" w:color="auto" w:fill="auto"/>
          </w:tcPr>
          <w:p w:rsidR="00155150" w:rsidRPr="00155150" w:rsidRDefault="00014E2E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6</w:t>
            </w:r>
            <w:r w:rsidR="00155150" w:rsidRPr="00155150">
              <w:rPr>
                <w:sz w:val="24"/>
                <w:szCs w:val="24"/>
                <w:lang w:val="en-US"/>
              </w:rPr>
              <w:t>.</w:t>
            </w:r>
            <w:r w:rsidR="00155150" w:rsidRPr="00155150">
              <w:rPr>
                <w:sz w:val="24"/>
                <w:szCs w:val="24"/>
              </w:rPr>
              <w:t>03</w:t>
            </w:r>
          </w:p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  <w:p w:rsidR="00155150" w:rsidRPr="00155150" w:rsidRDefault="00014E2E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1</w:t>
            </w:r>
            <w:r w:rsidR="00155150" w:rsidRPr="00155150">
              <w:rPr>
                <w:sz w:val="24"/>
                <w:szCs w:val="24"/>
              </w:rPr>
              <w:t>.03</w:t>
            </w:r>
          </w:p>
        </w:tc>
        <w:tc>
          <w:tcPr>
            <w:tcW w:w="1250" w:type="dxa"/>
            <w:gridSpan w:val="3"/>
            <w:vMerge w:val="restart"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44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26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: «Подростки говорят о толерантности».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250" w:type="dxa"/>
            <w:gridSpan w:val="3"/>
            <w:vMerge/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195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27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Контрольная работа по теме: Можно ли научиться жить в мире 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Формирование навыков монологической речи.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Обучение письменной речи (письмо официального характера)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3. Совершенствование навыков чтения и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>.</w:t>
            </w:r>
          </w:p>
        </w:tc>
        <w:tc>
          <w:tcPr>
            <w:tcW w:w="104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  <w:r w:rsidRPr="00155150">
              <w:rPr>
                <w:sz w:val="24"/>
                <w:szCs w:val="24"/>
                <w:lang w:val="en-US"/>
              </w:rPr>
              <w:t>1</w:t>
            </w:r>
            <w:r w:rsidR="00014E2E">
              <w:rPr>
                <w:sz w:val="24"/>
                <w:szCs w:val="24"/>
                <w:lang w:val="en-US"/>
              </w:rPr>
              <w:t>3</w:t>
            </w:r>
            <w:r w:rsidRPr="00155150">
              <w:rPr>
                <w:sz w:val="24"/>
                <w:szCs w:val="24"/>
              </w:rPr>
              <w:t>.03</w:t>
            </w:r>
          </w:p>
        </w:tc>
        <w:tc>
          <w:tcPr>
            <w:tcW w:w="125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049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lastRenderedPageBreak/>
              <w:t>20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Работа над ошибками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1. Контроль грамматических навыков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2. Контроль орфографии и лексических навыков.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3. Контроль навыков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аудирования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 xml:space="preserve"> и чтения и навыков устной речи в формате ОГЭ</w:t>
            </w:r>
          </w:p>
        </w:tc>
        <w:tc>
          <w:tcPr>
            <w:tcW w:w="104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014E2E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5</w:t>
            </w:r>
            <w:r w:rsidR="00155150" w:rsidRPr="00155150">
              <w:rPr>
                <w:sz w:val="24"/>
                <w:szCs w:val="24"/>
              </w:rPr>
              <w:t>.03</w:t>
            </w:r>
          </w:p>
        </w:tc>
        <w:tc>
          <w:tcPr>
            <w:tcW w:w="125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991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29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.</w:t>
            </w:r>
            <w:r w:rsidRPr="00155150">
              <w:rPr>
                <w:color w:val="000000"/>
                <w:w w:val="91"/>
                <w:sz w:val="24"/>
                <w:szCs w:val="24"/>
                <w:lang w:val="en-US"/>
              </w:rPr>
              <w:t>Revision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Повторение</w:t>
            </w:r>
            <w:proofErr w:type="gramStart"/>
            <w:r w:rsidRPr="00155150">
              <w:rPr>
                <w:color w:val="000000"/>
                <w:w w:val="91"/>
                <w:sz w:val="24"/>
                <w:szCs w:val="24"/>
              </w:rPr>
              <w:t>,з</w:t>
            </w:r>
            <w:proofErr w:type="gramEnd"/>
            <w:r w:rsidRPr="00155150">
              <w:rPr>
                <w:color w:val="000000"/>
                <w:w w:val="91"/>
                <w:sz w:val="24"/>
                <w:szCs w:val="24"/>
              </w:rPr>
              <w:t>ачет</w:t>
            </w:r>
            <w:proofErr w:type="spellEnd"/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 w:rsidRPr="00155150">
              <w:rPr>
                <w:color w:val="000000"/>
                <w:w w:val="91"/>
                <w:sz w:val="24"/>
                <w:szCs w:val="24"/>
                <w:lang w:val="tt-RU"/>
              </w:rPr>
              <w:t>Анализ типичных ошибок</w:t>
            </w:r>
          </w:p>
        </w:tc>
        <w:tc>
          <w:tcPr>
            <w:tcW w:w="104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014E2E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8</w:t>
            </w:r>
            <w:r w:rsidR="00155150" w:rsidRPr="00155150">
              <w:rPr>
                <w:sz w:val="24"/>
                <w:szCs w:val="24"/>
                <w:lang w:val="en-US"/>
              </w:rPr>
              <w:t>/</w:t>
            </w:r>
            <w:r w:rsidR="00155150" w:rsidRPr="00155150">
              <w:rPr>
                <w:sz w:val="24"/>
                <w:szCs w:val="24"/>
              </w:rPr>
              <w:t>03</w:t>
            </w:r>
          </w:p>
        </w:tc>
        <w:tc>
          <w:tcPr>
            <w:tcW w:w="125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163"/>
        </w:trPr>
        <w:tc>
          <w:tcPr>
            <w:tcW w:w="335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30</w:t>
            </w:r>
          </w:p>
        </w:tc>
        <w:tc>
          <w:tcPr>
            <w:tcW w:w="4136" w:type="dxa"/>
            <w:gridSpan w:val="2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Зачет по устным видам заданий ОГЭ</w:t>
            </w:r>
          </w:p>
        </w:tc>
        <w:tc>
          <w:tcPr>
            <w:tcW w:w="710" w:type="dxa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 w:rsidRPr="00155150">
              <w:rPr>
                <w:color w:val="000000"/>
                <w:w w:val="91"/>
                <w:sz w:val="24"/>
                <w:szCs w:val="24"/>
                <w:lang w:val="tt-RU"/>
              </w:rPr>
              <w:t>Беседа по тлф, монологическая речь</w:t>
            </w:r>
          </w:p>
        </w:tc>
        <w:tc>
          <w:tcPr>
            <w:tcW w:w="104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014E2E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0</w:t>
            </w:r>
            <w:r w:rsidR="00155150" w:rsidRPr="00155150">
              <w:rPr>
                <w:sz w:val="24"/>
                <w:szCs w:val="24"/>
              </w:rPr>
              <w:t>.03</w:t>
            </w:r>
          </w:p>
        </w:tc>
        <w:tc>
          <w:tcPr>
            <w:tcW w:w="125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155150" w:rsidRPr="00155150" w:rsidTr="00155150">
        <w:trPr>
          <w:trHeight w:val="99"/>
        </w:trPr>
        <w:tc>
          <w:tcPr>
            <w:tcW w:w="335" w:type="dxa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31</w:t>
            </w:r>
          </w:p>
        </w:tc>
        <w:tc>
          <w:tcPr>
            <w:tcW w:w="413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             ЗАЧЕТ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793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 xml:space="preserve">Пересказ </w:t>
            </w:r>
            <w:proofErr w:type="spellStart"/>
            <w:r w:rsidRPr="00155150">
              <w:rPr>
                <w:color w:val="000000"/>
                <w:w w:val="91"/>
                <w:sz w:val="24"/>
                <w:szCs w:val="24"/>
              </w:rPr>
              <w:t>топиков</w:t>
            </w:r>
            <w:proofErr w:type="spellEnd"/>
            <w:r w:rsidRPr="00155150">
              <w:rPr>
                <w:color w:val="000000"/>
                <w:w w:val="91"/>
                <w:sz w:val="24"/>
                <w:szCs w:val="24"/>
              </w:rPr>
              <w:t>. Монологическая речь</w:t>
            </w:r>
          </w:p>
          <w:p w:rsidR="00155150" w:rsidRPr="00155150" w:rsidRDefault="00155150" w:rsidP="00155150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 w:rsidRPr="00155150">
              <w:rPr>
                <w:color w:val="000000"/>
                <w:w w:val="91"/>
                <w:sz w:val="24"/>
                <w:szCs w:val="24"/>
              </w:rPr>
              <w:t>Темы ОГЭ</w:t>
            </w:r>
          </w:p>
        </w:tc>
        <w:tc>
          <w:tcPr>
            <w:tcW w:w="104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014E2E" w:rsidP="0015515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22</w:t>
            </w:r>
            <w:r w:rsidR="00155150" w:rsidRPr="00155150">
              <w:rPr>
                <w:sz w:val="24"/>
                <w:szCs w:val="24"/>
              </w:rPr>
              <w:t>.03</w:t>
            </w:r>
          </w:p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5150" w:rsidRPr="00155150" w:rsidRDefault="00155150" w:rsidP="0015515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</w:tbl>
    <w:p w:rsidR="00155150" w:rsidRPr="00155150" w:rsidRDefault="00155150" w:rsidP="00155150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tbl>
      <w:tblPr>
        <w:tblW w:w="1482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3686"/>
        <w:gridCol w:w="567"/>
        <w:gridCol w:w="8362"/>
        <w:gridCol w:w="851"/>
        <w:gridCol w:w="853"/>
      </w:tblGrid>
      <w:tr w:rsidR="0070662A" w:rsidRPr="0070662A" w:rsidTr="0021164B">
        <w:trPr>
          <w:trHeight w:val="716"/>
        </w:trPr>
        <w:tc>
          <w:tcPr>
            <w:tcW w:w="502" w:type="dxa"/>
            <w:vMerge w:val="restart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</w:rPr>
            </w:pPr>
            <w:r w:rsidRPr="0070662A">
              <w:rPr>
                <w:b/>
                <w:color w:val="000000"/>
                <w:w w:val="91"/>
                <w:sz w:val="24"/>
              </w:rPr>
              <w:t>№</w:t>
            </w:r>
          </w:p>
        </w:tc>
        <w:tc>
          <w:tcPr>
            <w:tcW w:w="3686" w:type="dxa"/>
            <w:vMerge w:val="restart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  <w:r w:rsidRPr="0070662A">
              <w:rPr>
                <w:b/>
                <w:color w:val="000000"/>
                <w:w w:val="91"/>
                <w:sz w:val="22"/>
                <w:szCs w:val="22"/>
              </w:rPr>
              <w:t>Тема урока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left="113" w:right="-222"/>
              <w:rPr>
                <w:b/>
                <w:color w:val="000000"/>
                <w:w w:val="91"/>
                <w:sz w:val="22"/>
                <w:szCs w:val="22"/>
              </w:rPr>
            </w:pPr>
            <w:r w:rsidRPr="0070662A">
              <w:rPr>
                <w:b/>
                <w:color w:val="000000"/>
                <w:w w:val="91"/>
                <w:sz w:val="22"/>
                <w:szCs w:val="22"/>
              </w:rPr>
              <w:t>Кол-во часов</w:t>
            </w:r>
          </w:p>
        </w:tc>
        <w:tc>
          <w:tcPr>
            <w:tcW w:w="8362" w:type="dxa"/>
            <w:vMerge w:val="restart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  <w:lang w:val="tt-RU"/>
              </w:rPr>
            </w:pPr>
            <w:r w:rsidRPr="0070662A">
              <w:rPr>
                <w:b/>
                <w:color w:val="000000"/>
                <w:w w:val="91"/>
                <w:sz w:val="22"/>
                <w:szCs w:val="22"/>
              </w:rPr>
              <w:t>4   ЧЕТВЕРТЬ</w:t>
            </w:r>
            <w:r w:rsidRPr="0070662A">
              <w:rPr>
                <w:b/>
                <w:color w:val="000000"/>
                <w:w w:val="91"/>
                <w:sz w:val="22"/>
                <w:szCs w:val="22"/>
                <w:lang w:val="tt-RU"/>
              </w:rPr>
              <w:t>- 24 часа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  <w:r w:rsidRPr="0070662A">
              <w:rPr>
                <w:b/>
                <w:color w:val="000000"/>
                <w:w w:val="91"/>
                <w:sz w:val="22"/>
                <w:szCs w:val="22"/>
              </w:rPr>
              <w:t>Характеристика деятельности учащихся или виды учебной деятельности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</w:p>
        </w:tc>
        <w:tc>
          <w:tcPr>
            <w:tcW w:w="1704" w:type="dxa"/>
            <w:gridSpan w:val="2"/>
            <w:shd w:val="clear" w:color="auto" w:fill="auto"/>
          </w:tcPr>
          <w:p w:rsidR="0070662A" w:rsidRPr="0070662A" w:rsidRDefault="0070662A" w:rsidP="0070662A">
            <w:pPr>
              <w:spacing w:after="200" w:line="276" w:lineRule="auto"/>
              <w:rPr>
                <w:sz w:val="20"/>
                <w:szCs w:val="20"/>
                <w:lang w:val="tt-RU"/>
              </w:rPr>
            </w:pPr>
            <w:r w:rsidRPr="0070662A">
              <w:rPr>
                <w:sz w:val="20"/>
                <w:szCs w:val="20"/>
                <w:lang w:val="tt-RU"/>
              </w:rPr>
              <w:t xml:space="preserve">      дата</w:t>
            </w:r>
          </w:p>
        </w:tc>
      </w:tr>
      <w:tr w:rsidR="0070662A" w:rsidRPr="0070662A" w:rsidTr="0021164B">
        <w:trPr>
          <w:trHeight w:val="889"/>
        </w:trPr>
        <w:tc>
          <w:tcPr>
            <w:tcW w:w="502" w:type="dxa"/>
            <w:vMerge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</w:rPr>
            </w:pPr>
          </w:p>
        </w:tc>
        <w:tc>
          <w:tcPr>
            <w:tcW w:w="3686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left="113" w:right="-222"/>
              <w:rPr>
                <w:b/>
                <w:color w:val="000000"/>
                <w:w w:val="91"/>
                <w:sz w:val="22"/>
                <w:szCs w:val="22"/>
              </w:rPr>
            </w:pPr>
          </w:p>
        </w:tc>
        <w:tc>
          <w:tcPr>
            <w:tcW w:w="8362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</w:tcPr>
          <w:p w:rsidR="0070662A" w:rsidRPr="0070662A" w:rsidRDefault="0070662A" w:rsidP="0070662A">
            <w:pPr>
              <w:spacing w:after="200" w:line="276" w:lineRule="auto"/>
              <w:rPr>
                <w:sz w:val="20"/>
                <w:szCs w:val="20"/>
                <w:lang w:val="tt-RU"/>
              </w:rPr>
            </w:pPr>
            <w:r w:rsidRPr="0070662A">
              <w:rPr>
                <w:sz w:val="20"/>
                <w:szCs w:val="20"/>
                <w:lang w:val="tt-RU"/>
              </w:rPr>
              <w:t>плани-руемая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spacing w:after="200" w:line="276" w:lineRule="auto"/>
              <w:rPr>
                <w:sz w:val="20"/>
                <w:szCs w:val="20"/>
                <w:lang w:val="tt-RU"/>
              </w:rPr>
            </w:pPr>
            <w:r w:rsidRPr="0070662A">
              <w:rPr>
                <w:sz w:val="20"/>
                <w:szCs w:val="20"/>
                <w:lang w:val="tt-RU"/>
              </w:rPr>
              <w:t>факти-ческая</w:t>
            </w: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Время подумать о будущей профессии.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 xml:space="preserve">1. Развитие навыков устной речи и навыков </w:t>
            </w:r>
            <w:proofErr w:type="spellStart"/>
            <w:r w:rsidRPr="0070662A">
              <w:rPr>
                <w:sz w:val="20"/>
                <w:szCs w:val="20"/>
              </w:rPr>
              <w:t>аудирования</w:t>
            </w:r>
            <w:proofErr w:type="spellEnd"/>
            <w:r w:rsidRPr="0070662A">
              <w:rPr>
                <w:sz w:val="20"/>
                <w:szCs w:val="20"/>
              </w:rPr>
              <w:t xml:space="preserve"> с целью извлечения необходимой информации;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 Формирование грамматических навыков по теме «Модальные глаголы»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 Активизация лексических навыков по теме «Профессия»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2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Какие личные качества помогут добиться успеха?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 xml:space="preserve">1. Развитие навыков </w:t>
            </w:r>
            <w:proofErr w:type="spellStart"/>
            <w:r w:rsidRPr="0070662A">
              <w:rPr>
                <w:sz w:val="20"/>
                <w:szCs w:val="20"/>
              </w:rPr>
              <w:t>аудирования</w:t>
            </w:r>
            <w:proofErr w:type="spellEnd"/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2.Формирование навыков говорения по теме «Планы на будущее».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 Совершенствование навыков чтения.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3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3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Разговор Сью и Кэрол о будущем.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Формирование навыков просмотрового чтения.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 Развитие навыков диалогической речи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 Совершенствование лексических навыков.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5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4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 xml:space="preserve">Перспективы после получения аттестата о 9-летнем образовании за рубежом. 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Активизация лексики по теме «Выбор профессии»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 Развитие навыков ознакомительного чтения.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 Совершенствование навыков сбора и обработки информации.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8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Автобиография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Развитие навыков письменной речи (составление резюме)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 Формирование навыков чтения на материале прагматического текста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 Совершенствование навыков диалогической речи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0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6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4"/>
                <w:lang w:val="en-US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2"/>
                <w:szCs w:val="24"/>
                <w:lang w:val="en-US"/>
              </w:rPr>
            </w:pPr>
            <w:r w:rsidRPr="0070662A">
              <w:rPr>
                <w:sz w:val="22"/>
              </w:rPr>
              <w:t>Мои планы на будущее.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Формирование навыков письменной речи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2.Закрепление навыков чтения и орфографии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 xml:space="preserve">3. Совершенствование орфографических навыков 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 xml:space="preserve">4. Развитие навыков письменной речи и навыков устной 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речи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5. Активизация материала по теме «Изучение английского языка»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2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7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Чем вредны стереотипы?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Формирование навыков устной речи по теме «Стереотипы»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2.Развитие навыков монологической речи.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 Совершенствование навыков ознакомительного и поискового чтения.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5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8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Стереотипы: мужчины и женщины.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Формирование навыков диалогической речи.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 xml:space="preserve">2. Введение устойчивых словосочетаний с глаголом </w:t>
            </w:r>
            <w:r w:rsidRPr="0070662A">
              <w:rPr>
                <w:sz w:val="20"/>
                <w:szCs w:val="20"/>
                <w:lang w:val="en-US"/>
              </w:rPr>
              <w:t>to</w:t>
            </w:r>
            <w:r w:rsidRPr="0070662A">
              <w:rPr>
                <w:sz w:val="20"/>
                <w:szCs w:val="20"/>
              </w:rPr>
              <w:t xml:space="preserve"> </w:t>
            </w:r>
            <w:r w:rsidRPr="0070662A">
              <w:rPr>
                <w:sz w:val="20"/>
                <w:szCs w:val="20"/>
                <w:lang w:val="en-US"/>
              </w:rPr>
              <w:t>do</w:t>
            </w:r>
            <w:r w:rsidRPr="0070662A">
              <w:rPr>
                <w:sz w:val="20"/>
                <w:szCs w:val="20"/>
              </w:rPr>
              <w:t xml:space="preserve"> и первичное закрепление в речи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 Развитие навыков монологической речи.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17/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9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proofErr w:type="spellStart"/>
            <w:proofErr w:type="gramStart"/>
            <w:r w:rsidRPr="0070662A">
              <w:rPr>
                <w:sz w:val="22"/>
                <w:szCs w:val="20"/>
              </w:rPr>
              <w:t>Политкоррект-ность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Совершенствование навыков монологической речи.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 Закрепление навыков чтения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 Активизация лексических навыков.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19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10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Стереотипы и общение.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Обобщение изученного материала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 Развитие навыков работы с информацией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3.Закрепление навыков монологической речи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2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11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2"/>
                <w:szCs w:val="20"/>
              </w:rPr>
              <w:t>Нравятся ли тебе экстремальные виды спорта?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Введение новой лексики по теме «Спорт»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 xml:space="preserve">2.Развитие навыков </w:t>
            </w:r>
            <w:proofErr w:type="spellStart"/>
            <w:r w:rsidRPr="0070662A">
              <w:rPr>
                <w:sz w:val="20"/>
                <w:szCs w:val="20"/>
              </w:rPr>
              <w:t>аудирования</w:t>
            </w:r>
            <w:proofErr w:type="spellEnd"/>
            <w:r w:rsidRPr="0070662A">
              <w:rPr>
                <w:sz w:val="20"/>
                <w:szCs w:val="20"/>
              </w:rPr>
              <w:t xml:space="preserve"> и говорения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3.Совершенствование навыков ознакомительного чтения.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4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12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Рассказ Джулиана.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Развитие навыков изучающего чтения на материале научн</w:t>
            </w:r>
            <w:proofErr w:type="gramStart"/>
            <w:r w:rsidRPr="0070662A">
              <w:rPr>
                <w:sz w:val="20"/>
                <w:szCs w:val="20"/>
              </w:rPr>
              <w:t>о-</w:t>
            </w:r>
            <w:proofErr w:type="gramEnd"/>
            <w:r w:rsidRPr="0070662A">
              <w:rPr>
                <w:sz w:val="20"/>
                <w:szCs w:val="20"/>
              </w:rPr>
              <w:t xml:space="preserve"> популярного текста.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 xml:space="preserve">2.Совершенствование навыков </w:t>
            </w:r>
            <w:proofErr w:type="spellStart"/>
            <w:r w:rsidRPr="0070662A">
              <w:rPr>
                <w:sz w:val="20"/>
                <w:szCs w:val="20"/>
              </w:rPr>
              <w:t>аудирования</w:t>
            </w:r>
            <w:proofErr w:type="spellEnd"/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 xml:space="preserve">3. Обобщение материала по теме </w:t>
            </w:r>
          </w:p>
          <w:p w:rsidR="0070662A" w:rsidRPr="0070662A" w:rsidRDefault="0070662A" w:rsidP="0070662A">
            <w:pPr>
              <w:widowControl w:val="0"/>
              <w:tabs>
                <w:tab w:val="left" w:pos="2235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«Союзные слова»</w:t>
            </w:r>
          </w:p>
          <w:p w:rsidR="0070662A" w:rsidRPr="0070662A" w:rsidRDefault="0070662A" w:rsidP="0070662A">
            <w:pPr>
              <w:widowControl w:val="0"/>
              <w:tabs>
                <w:tab w:val="left" w:pos="2235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ab/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26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13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Дайв и Том о  прыжках с парашютом со зданий.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 Формирование навыков диалогической речи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 Активизация навыков чтения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014E2E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9/04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14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Подростки и экстремальный спорт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rPr>
                <w:rFonts w:cs="Arial"/>
                <w:bCs/>
                <w:sz w:val="22"/>
                <w:szCs w:val="24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t xml:space="preserve">1. Активизация навыков </w:t>
            </w:r>
            <w:proofErr w:type="spellStart"/>
            <w:r w:rsidRPr="0070662A">
              <w:rPr>
                <w:rFonts w:cs="Arial"/>
                <w:bCs/>
                <w:sz w:val="22"/>
                <w:szCs w:val="24"/>
              </w:rPr>
              <w:t>аудирования</w:t>
            </w:r>
            <w:proofErr w:type="spellEnd"/>
            <w:r w:rsidRPr="0070662A">
              <w:rPr>
                <w:rFonts w:cs="Arial"/>
                <w:bCs/>
                <w:sz w:val="22"/>
                <w:szCs w:val="24"/>
              </w:rPr>
              <w:t xml:space="preserve"> и устной речи</w:t>
            </w:r>
          </w:p>
          <w:p w:rsidR="0070662A" w:rsidRPr="0070662A" w:rsidRDefault="0070662A" w:rsidP="0070662A">
            <w:pPr>
              <w:rPr>
                <w:rFonts w:cs="Arial"/>
                <w:bCs/>
                <w:sz w:val="22"/>
                <w:szCs w:val="24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t>2. Формирование навыков чтения с различными стратегиями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lastRenderedPageBreak/>
              <w:t>3. Совершенствование лексических навыков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lastRenderedPageBreak/>
              <w:t>3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lastRenderedPageBreak/>
              <w:t>15</w:t>
            </w:r>
          </w:p>
        </w:tc>
        <w:tc>
          <w:tcPr>
            <w:tcW w:w="3686" w:type="dxa"/>
            <w:vMerge w:val="restart"/>
            <w:shd w:val="clear" w:color="auto" w:fill="auto"/>
          </w:tcPr>
          <w:p w:rsidR="00014E2E" w:rsidRPr="00141FFC" w:rsidRDefault="00014E2E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Быть не таким как все.</w:t>
            </w:r>
          </w:p>
          <w:p w:rsidR="0070662A" w:rsidRPr="00014E2E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70662A">
              <w:rPr>
                <w:sz w:val="22"/>
                <w:szCs w:val="20"/>
              </w:rPr>
              <w:t>Стиль в одежде.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vMerge w:val="restart"/>
            <w:shd w:val="clear" w:color="auto" w:fill="auto"/>
          </w:tcPr>
          <w:p w:rsidR="0070662A" w:rsidRPr="0070662A" w:rsidRDefault="0070662A" w:rsidP="0070662A">
            <w:pPr>
              <w:rPr>
                <w:rFonts w:cs="Arial"/>
                <w:bCs/>
                <w:sz w:val="22"/>
                <w:szCs w:val="24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t>1.Обобщение изученного материала по теме «Сделай свой выбор»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t>2.Закрепление навыков подготовки и презентации проектов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6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.05</w:t>
            </w:r>
          </w:p>
          <w:p w:rsidR="00014E2E" w:rsidRPr="00014E2E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8/05</w:t>
            </w:r>
          </w:p>
          <w:p w:rsidR="00014E2E" w:rsidRPr="00014E2E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vMerge w:val="restart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16</w:t>
            </w:r>
          </w:p>
        </w:tc>
        <w:tc>
          <w:tcPr>
            <w:tcW w:w="3686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2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3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17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Музыка для всех поколений.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1.Введение страноведческой информации по теме «Музыка»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2. Развитие навыков монологической речи.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>3. Совершенствование навыков диалогической речи и чтения.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10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3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499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18</w:t>
            </w:r>
          </w:p>
        </w:tc>
        <w:tc>
          <w:tcPr>
            <w:tcW w:w="3686" w:type="dxa"/>
            <w:vMerge w:val="restart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Всё, что делает мир прекрасней.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b/>
                <w:sz w:val="22"/>
                <w:szCs w:val="20"/>
              </w:rPr>
              <w:t xml:space="preserve">Контрольная работа </w:t>
            </w:r>
            <w:proofErr w:type="gramStart"/>
            <w:r w:rsidRPr="0070662A">
              <w:rPr>
                <w:b/>
                <w:sz w:val="22"/>
                <w:szCs w:val="20"/>
              </w:rPr>
              <w:t xml:space="preserve">( </w:t>
            </w:r>
            <w:proofErr w:type="gramEnd"/>
            <w:r w:rsidRPr="0070662A">
              <w:rPr>
                <w:b/>
                <w:sz w:val="22"/>
                <w:szCs w:val="20"/>
              </w:rPr>
              <w:t>П</w:t>
            </w:r>
            <w:r w:rsidRPr="0070662A">
              <w:rPr>
                <w:b/>
                <w:sz w:val="22"/>
                <w:szCs w:val="20"/>
                <w:lang w:val="tt-RU"/>
              </w:rPr>
              <w:t>ис</w:t>
            </w:r>
            <w:r w:rsidRPr="0070662A">
              <w:rPr>
                <w:b/>
                <w:sz w:val="22"/>
                <w:szCs w:val="20"/>
              </w:rPr>
              <w:t>ь</w:t>
            </w:r>
            <w:r w:rsidRPr="0070662A">
              <w:rPr>
                <w:b/>
                <w:sz w:val="22"/>
                <w:szCs w:val="20"/>
                <w:lang w:val="tt-RU"/>
              </w:rPr>
              <w:t>мо личного характера</w:t>
            </w:r>
            <w:r w:rsidRPr="0070662A">
              <w:rPr>
                <w:sz w:val="22"/>
                <w:szCs w:val="20"/>
              </w:rPr>
              <w:t>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vMerge w:val="restart"/>
            <w:shd w:val="clear" w:color="auto" w:fill="auto"/>
            <w:vAlign w:val="center"/>
          </w:tcPr>
          <w:p w:rsidR="0070662A" w:rsidRPr="0070662A" w:rsidRDefault="0070662A" w:rsidP="0070662A">
            <w:pPr>
              <w:rPr>
                <w:rFonts w:cs="Arial"/>
                <w:bCs/>
                <w:sz w:val="22"/>
                <w:szCs w:val="24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t xml:space="preserve"> Чтение и обсуждение текста. Работа с кроссвордом</w:t>
            </w:r>
          </w:p>
          <w:p w:rsidR="0070662A" w:rsidRPr="0070662A" w:rsidRDefault="0070662A" w:rsidP="0070662A">
            <w:pPr>
              <w:rPr>
                <w:rFonts w:cs="Arial"/>
                <w:bCs/>
                <w:sz w:val="22"/>
                <w:szCs w:val="24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t>1. Обобщение  и систематизация изученного за год материала.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0662A">
              <w:rPr>
                <w:sz w:val="20"/>
                <w:szCs w:val="20"/>
              </w:rPr>
              <w:t xml:space="preserve">2.Развитие навыков </w:t>
            </w:r>
            <w:proofErr w:type="spellStart"/>
            <w:r w:rsidRPr="0070662A">
              <w:rPr>
                <w:sz w:val="20"/>
                <w:szCs w:val="20"/>
              </w:rPr>
              <w:t>аудирования</w:t>
            </w:r>
            <w:proofErr w:type="spellEnd"/>
            <w:r w:rsidRPr="0070662A">
              <w:rPr>
                <w:sz w:val="20"/>
                <w:szCs w:val="20"/>
              </w:rPr>
              <w:t xml:space="preserve"> и говорения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sz w:val="20"/>
                <w:szCs w:val="20"/>
              </w:rPr>
              <w:t>3.Совершенствование навыков ознакомительного чтения.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3</w:t>
            </w:r>
            <w:r>
              <w:rPr>
                <w:color w:val="000000"/>
                <w:w w:val="91"/>
                <w:sz w:val="24"/>
                <w:szCs w:val="24"/>
                <w:lang w:val="tt-RU"/>
              </w:rPr>
              <w:t>.05 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5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.05</w:t>
            </w:r>
          </w:p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7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.05</w:t>
            </w:r>
          </w:p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20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3" w:type="dxa"/>
            <w:vMerge w:val="restart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421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19</w:t>
            </w:r>
          </w:p>
        </w:tc>
        <w:tc>
          <w:tcPr>
            <w:tcW w:w="3686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362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3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20</w:t>
            </w:r>
          </w:p>
        </w:tc>
        <w:tc>
          <w:tcPr>
            <w:tcW w:w="3686" w:type="dxa"/>
            <w:vMerge w:val="restart"/>
            <w:shd w:val="clear" w:color="auto" w:fill="auto"/>
          </w:tcPr>
          <w:p w:rsidR="00E268A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 xml:space="preserve">Анализ. 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70662A">
              <w:rPr>
                <w:sz w:val="22"/>
                <w:szCs w:val="20"/>
              </w:rPr>
              <w:t>.</w:t>
            </w:r>
          </w:p>
          <w:p w:rsidR="0070662A" w:rsidRPr="0070662A" w:rsidRDefault="00E268A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РЕЧЕВЫЕ УПРАЖНЕНИЯ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tt-RU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tt-RU"/>
              </w:rPr>
              <w:t>2</w:t>
            </w:r>
          </w:p>
        </w:tc>
        <w:tc>
          <w:tcPr>
            <w:tcW w:w="8362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3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21</w:t>
            </w:r>
          </w:p>
        </w:tc>
        <w:tc>
          <w:tcPr>
            <w:tcW w:w="3686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tt-RU"/>
              </w:rPr>
            </w:pPr>
          </w:p>
        </w:tc>
        <w:tc>
          <w:tcPr>
            <w:tcW w:w="8362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</w:p>
        </w:tc>
        <w:tc>
          <w:tcPr>
            <w:tcW w:w="853" w:type="dxa"/>
            <w:vMerge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22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Работа над ошибками </w:t>
            </w:r>
            <w:r w:rsidR="0070662A" w:rsidRPr="0070662A">
              <w:rPr>
                <w:sz w:val="20"/>
                <w:szCs w:val="20"/>
              </w:rPr>
              <w:t>Обобщение изученного материала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rPr>
                <w:rFonts w:cs="Arial"/>
                <w:bCs/>
                <w:sz w:val="22"/>
                <w:szCs w:val="24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t>1. Обобщение изученного материала</w:t>
            </w:r>
          </w:p>
          <w:p w:rsidR="0070662A" w:rsidRPr="0070662A" w:rsidRDefault="0070662A" w:rsidP="0070662A">
            <w:pPr>
              <w:rPr>
                <w:rFonts w:cs="Arial"/>
                <w:bCs/>
                <w:sz w:val="22"/>
                <w:szCs w:val="24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t>2. Тренировка навыков диалогической, монологической речи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rFonts w:cs="Arial"/>
                <w:bCs/>
                <w:sz w:val="22"/>
                <w:szCs w:val="24"/>
              </w:rPr>
              <w:t>3. Привить интерес к изучению английского языка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en-US"/>
              </w:rPr>
              <w:t>24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..05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23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2"/>
                <w:szCs w:val="22"/>
              </w:rPr>
            </w:pPr>
            <w:r w:rsidRPr="0070662A">
              <w:rPr>
                <w:color w:val="000000"/>
                <w:w w:val="91"/>
                <w:sz w:val="22"/>
                <w:szCs w:val="22"/>
              </w:rPr>
              <w:t>Контрольная работа по теме: Сделай свой выбор.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2"/>
                <w:szCs w:val="22"/>
              </w:rPr>
            </w:pPr>
            <w:r w:rsidRPr="0070662A">
              <w:rPr>
                <w:color w:val="000000"/>
                <w:w w:val="91"/>
                <w:sz w:val="22"/>
                <w:szCs w:val="22"/>
              </w:rPr>
              <w:t>.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4"/>
                <w:szCs w:val="24"/>
              </w:rPr>
            </w:pPr>
            <w:r w:rsidRPr="0070662A">
              <w:rPr>
                <w:color w:val="000000"/>
                <w:w w:val="91"/>
                <w:sz w:val="22"/>
                <w:szCs w:val="22"/>
              </w:rPr>
              <w:t>Годовая контрольная работа</w:t>
            </w:r>
            <w:proofErr w:type="gramStart"/>
            <w:r w:rsidRPr="0070662A">
              <w:rPr>
                <w:color w:val="000000"/>
                <w:w w:val="91"/>
                <w:sz w:val="22"/>
                <w:szCs w:val="22"/>
              </w:rPr>
              <w:t xml:space="preserve"> .</w:t>
            </w:r>
            <w:proofErr w:type="gramEnd"/>
            <w:r w:rsidRPr="0070662A">
              <w:rPr>
                <w:color w:val="000000"/>
                <w:w w:val="9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  <w:lang w:val="tt-RU"/>
              </w:rPr>
            </w:pPr>
            <w:r>
              <w:rPr>
                <w:color w:val="000000"/>
                <w:w w:val="9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2</w:t>
            </w:r>
            <w:r w:rsidR="0070662A" w:rsidRPr="0070662A">
              <w:rPr>
                <w:color w:val="000000"/>
                <w:w w:val="91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  <w:tr w:rsidR="0070662A" w:rsidRPr="0070662A" w:rsidTr="0021164B">
        <w:trPr>
          <w:trHeight w:val="144"/>
        </w:trPr>
        <w:tc>
          <w:tcPr>
            <w:tcW w:w="502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24</w:t>
            </w:r>
          </w:p>
        </w:tc>
        <w:tc>
          <w:tcPr>
            <w:tcW w:w="3686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2"/>
                <w:szCs w:val="22"/>
              </w:rPr>
            </w:pPr>
            <w:r w:rsidRPr="0070662A">
              <w:rPr>
                <w:color w:val="000000"/>
                <w:w w:val="91"/>
                <w:sz w:val="22"/>
                <w:szCs w:val="22"/>
                <w:lang w:val="en-US"/>
              </w:rPr>
              <w:t>Revision</w:t>
            </w:r>
            <w:r w:rsidRPr="0070662A">
              <w:rPr>
                <w:color w:val="000000"/>
                <w:w w:val="91"/>
                <w:sz w:val="22"/>
                <w:szCs w:val="22"/>
              </w:rPr>
              <w:t>.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2"/>
                <w:szCs w:val="22"/>
              </w:rPr>
            </w:pPr>
            <w:r w:rsidRPr="0070662A">
              <w:rPr>
                <w:color w:val="000000"/>
                <w:w w:val="91"/>
                <w:sz w:val="22"/>
                <w:szCs w:val="22"/>
              </w:rPr>
              <w:t>Повторение</w:t>
            </w:r>
          </w:p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  <w:r w:rsidRPr="0070662A">
              <w:rPr>
                <w:b/>
                <w:color w:val="000000"/>
                <w:w w:val="91"/>
                <w:sz w:val="24"/>
                <w:szCs w:val="24"/>
                <w:lang w:val="en-US"/>
              </w:rPr>
              <w:t>1</w:t>
            </w:r>
          </w:p>
        </w:tc>
        <w:tc>
          <w:tcPr>
            <w:tcW w:w="8362" w:type="dxa"/>
            <w:shd w:val="clear" w:color="auto" w:fill="auto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jc w:val="center"/>
              <w:rPr>
                <w:color w:val="000000"/>
                <w:w w:val="91"/>
                <w:sz w:val="22"/>
                <w:szCs w:val="22"/>
              </w:rPr>
            </w:pPr>
            <w:r w:rsidRPr="0070662A">
              <w:rPr>
                <w:color w:val="000000"/>
                <w:w w:val="91"/>
                <w:sz w:val="22"/>
                <w:szCs w:val="22"/>
              </w:rPr>
              <w:t>»Обобщение и систематизация изученного лексического и грамматического материала по разделу: «Твой выбор</w:t>
            </w:r>
            <w:r w:rsidRPr="0070662A">
              <w:rPr>
                <w:color w:val="000000"/>
                <w:w w:val="91"/>
                <w:sz w:val="24"/>
                <w:szCs w:val="24"/>
              </w:rPr>
              <w:t>» в формате ОГЭ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0662A" w:rsidRPr="0070662A" w:rsidRDefault="00014E2E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color w:val="000000"/>
                <w:w w:val="91"/>
                <w:sz w:val="24"/>
                <w:szCs w:val="24"/>
              </w:rPr>
            </w:pPr>
            <w:r>
              <w:rPr>
                <w:color w:val="000000"/>
                <w:w w:val="91"/>
                <w:sz w:val="24"/>
                <w:szCs w:val="24"/>
              </w:rPr>
              <w:t>2</w:t>
            </w:r>
            <w:r>
              <w:rPr>
                <w:color w:val="000000"/>
                <w:w w:val="91"/>
                <w:sz w:val="24"/>
                <w:szCs w:val="24"/>
                <w:lang w:val="en-US"/>
              </w:rPr>
              <w:t>4</w:t>
            </w:r>
            <w:r w:rsidR="0070662A" w:rsidRPr="0070662A">
              <w:rPr>
                <w:color w:val="000000"/>
                <w:w w:val="91"/>
                <w:sz w:val="24"/>
                <w:szCs w:val="24"/>
              </w:rPr>
              <w:t>.05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70662A" w:rsidRPr="0070662A" w:rsidRDefault="0070662A" w:rsidP="0070662A">
            <w:pPr>
              <w:widowControl w:val="0"/>
              <w:autoSpaceDE w:val="0"/>
              <w:autoSpaceDN w:val="0"/>
              <w:adjustRightInd w:val="0"/>
              <w:ind w:right="-222"/>
              <w:rPr>
                <w:b/>
                <w:color w:val="000000"/>
                <w:w w:val="91"/>
                <w:sz w:val="24"/>
                <w:szCs w:val="24"/>
                <w:lang w:val="en-US"/>
              </w:rPr>
            </w:pPr>
          </w:p>
        </w:tc>
      </w:tr>
    </w:tbl>
    <w:p w:rsidR="0070662A" w:rsidRPr="0070662A" w:rsidRDefault="0070662A" w:rsidP="0070662A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</w:p>
    <w:p w:rsidR="0070662A" w:rsidRPr="0070662A" w:rsidRDefault="0070662A" w:rsidP="0070662A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</w:p>
    <w:p w:rsidR="0070662A" w:rsidRPr="0070662A" w:rsidRDefault="0070662A" w:rsidP="0070662A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</w:p>
    <w:p w:rsidR="0070662A" w:rsidRPr="0070662A" w:rsidRDefault="0070662A" w:rsidP="0070662A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BC40DB" w:rsidRPr="00BC40DB" w:rsidRDefault="00BC40DB" w:rsidP="00BC40DB">
      <w:pPr>
        <w:widowControl w:val="0"/>
        <w:tabs>
          <w:tab w:val="left" w:pos="5535"/>
        </w:tabs>
        <w:adjustRightInd w:val="0"/>
        <w:rPr>
          <w:rFonts w:eastAsia="Lucida Sans Unicode" w:cs="Tahoma"/>
          <w:b/>
          <w:sz w:val="22"/>
          <w:szCs w:val="22"/>
          <w:u w:val="single"/>
        </w:rPr>
      </w:pPr>
    </w:p>
    <w:p w:rsidR="00BC40DB" w:rsidRPr="00BC40DB" w:rsidRDefault="00BC40DB" w:rsidP="00BC40DB">
      <w:pPr>
        <w:widowControl w:val="0"/>
        <w:tabs>
          <w:tab w:val="left" w:pos="5535"/>
        </w:tabs>
        <w:adjustRightInd w:val="0"/>
        <w:rPr>
          <w:rFonts w:eastAsia="Lucida Sans Unicode" w:cs="Tahoma"/>
          <w:b/>
          <w:sz w:val="22"/>
          <w:szCs w:val="22"/>
          <w:u w:val="single"/>
        </w:rPr>
      </w:pPr>
    </w:p>
    <w:p w:rsidR="00BC40DB" w:rsidRPr="00BC40DB" w:rsidRDefault="00BC40DB" w:rsidP="00BC40DB">
      <w:pPr>
        <w:widowControl w:val="0"/>
        <w:tabs>
          <w:tab w:val="left" w:pos="5535"/>
        </w:tabs>
        <w:adjustRightInd w:val="0"/>
        <w:rPr>
          <w:rFonts w:eastAsia="Lucida Sans Unicode" w:cs="Tahoma"/>
          <w:b/>
          <w:szCs w:val="24"/>
          <w:u w:val="single"/>
          <w:lang w:val="en-US"/>
        </w:rPr>
      </w:pPr>
    </w:p>
    <w:p w:rsidR="00BC40DB" w:rsidRPr="00BC40DB" w:rsidRDefault="00BC40DB" w:rsidP="00BC40DB">
      <w:pPr>
        <w:spacing w:after="200" w:line="276" w:lineRule="auto"/>
        <w:rPr>
          <w:rFonts w:eastAsiaTheme="minorHAnsi"/>
          <w:sz w:val="22"/>
          <w:szCs w:val="22"/>
          <w:lang w:eastAsia="en-US"/>
        </w:rPr>
      </w:pPr>
    </w:p>
    <w:p w:rsidR="00BC40DB" w:rsidRPr="00BC40DB" w:rsidRDefault="00BC40DB" w:rsidP="00BC40DB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C40DB" w:rsidRPr="00BC40DB" w:rsidRDefault="00BC40DB" w:rsidP="00BC40DB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</w:p>
    <w:p w:rsidR="00D61DD6" w:rsidRDefault="00D61DD6"/>
    <w:sectPr w:rsidR="00D61DD6" w:rsidSect="0070662A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B65C2"/>
    <w:multiLevelType w:val="hybridMultilevel"/>
    <w:tmpl w:val="BE5C8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3C3"/>
    <w:rsid w:val="00014E2E"/>
    <w:rsid w:val="001203C3"/>
    <w:rsid w:val="00141FFC"/>
    <w:rsid w:val="00155150"/>
    <w:rsid w:val="0021164B"/>
    <w:rsid w:val="002A5665"/>
    <w:rsid w:val="00330E8E"/>
    <w:rsid w:val="006B0265"/>
    <w:rsid w:val="0070662A"/>
    <w:rsid w:val="009418AA"/>
    <w:rsid w:val="00B755A6"/>
    <w:rsid w:val="00BC40DB"/>
    <w:rsid w:val="00D61DD6"/>
    <w:rsid w:val="00E1561C"/>
    <w:rsid w:val="00E268AA"/>
    <w:rsid w:val="00E8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AF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40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AF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40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3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4014</Words>
  <Characters>22882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Василя</dc:creator>
  <cp:keywords/>
  <dc:description/>
  <cp:lastModifiedBy>Василя</cp:lastModifiedBy>
  <cp:revision>12</cp:revision>
  <dcterms:created xsi:type="dcterms:W3CDTF">2017-10-21T18:08:00Z</dcterms:created>
  <dcterms:modified xsi:type="dcterms:W3CDTF">2018-10-14T15:54:00Z</dcterms:modified>
</cp:coreProperties>
</file>